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秩父市住宅・店舗等リフォーム資金助成事業公開抽選会結果発表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木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に「秩父市住宅・店舗等リフォーム資金助成事業」の公開抽選がおこなわれました。抽選結果は次のとおりです。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※当事業は初めて利用される方が優先的に利用できることから、初めての方は全て交付決定となりました。今回の抽選は当事業に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回目の申し込みをされた方を対象におこないました。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□当選番号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26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38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39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51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53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61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63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66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68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70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80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83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84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86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89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99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100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109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110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119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122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123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124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126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128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129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134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135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139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142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143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144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148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301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302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303</w:t>
      </w:r>
      <w:bookmarkStart w:id="0" w:name="_GoBack"/>
      <w:bookmarkEnd w:id="0"/>
      <w:r>
        <w:rPr>
          <w:rFonts w:hint="eastAsia"/>
          <w:sz w:val="24"/>
        </w:rPr>
        <w:tab/>
      </w:r>
      <w:r>
        <w:rPr>
          <w:rFonts w:hint="eastAsia"/>
          <w:sz w:val="24"/>
        </w:rPr>
        <w:t>401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402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403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502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503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505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506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507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508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509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126</Words>
  <Characters>467</Characters>
  <Application>JUST Note</Application>
  <Lines>22</Lines>
  <Paragraphs>17</Paragraphs>
  <CharactersWithSpaces>577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桑畑　和貴</dc:creator>
  <cp:lastModifiedBy>桑畑　和貴</cp:lastModifiedBy>
  <cp:lastPrinted>2023-06-26T01:43:59Z</cp:lastPrinted>
  <dcterms:created xsi:type="dcterms:W3CDTF">2021-06-23T02:27:00Z</dcterms:created>
  <dcterms:modified xsi:type="dcterms:W3CDTF">2023-06-26T02:28:13Z</dcterms:modified>
  <cp:revision>7</cp:revision>
</cp:coreProperties>
</file>