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HGPｺﾞｼｯｸM" w:hAnsi="HGPｺﾞｼｯｸM" w:eastAsia="HGPｺﾞｼｯｸM"/>
          <w:b w:val="1"/>
          <w:color w:val="000000" w:themeColor="text1"/>
          <w:sz w:val="24"/>
        </w:rPr>
      </w:pPr>
      <w:r>
        <w:rPr>
          <w:rFonts w:hint="eastAsia" w:ascii="HGPｺﾞｼｯｸM" w:hAnsi="HGPｺﾞｼｯｸM" w:eastAsia="HGPｺﾞｼｯｸM"/>
          <w:b w:val="1"/>
          <w:color w:val="000000" w:themeColor="text1"/>
          <w:sz w:val="24"/>
        </w:rPr>
        <w:t>スマートシティ社会受容性向上のためのイベント運営業務委託</w:t>
      </w:r>
    </w:p>
    <w:p>
      <w:pPr>
        <w:pStyle w:val="0"/>
        <w:jc w:val="center"/>
        <w:rPr>
          <w:rFonts w:hint="eastAsia" w:ascii="HGPｺﾞｼｯｸM" w:hAnsi="HGPｺﾞｼｯｸM" w:eastAsia="HGPｺﾞｼｯｸM"/>
          <w:b w:val="1"/>
          <w:color w:val="000000" w:themeColor="text1"/>
          <w:sz w:val="24"/>
        </w:rPr>
      </w:pPr>
      <w:r>
        <w:rPr>
          <w:rFonts w:hint="eastAsia" w:ascii="HGPｺﾞｼｯｸM" w:hAnsi="HGPｺﾞｼｯｸM" w:eastAsia="HGPｺﾞｼｯｸM"/>
          <w:b w:val="1"/>
          <w:color w:val="000000" w:themeColor="text1"/>
          <w:sz w:val="24"/>
        </w:rPr>
        <w:t>公募型プロポーザル実施要領</w:t>
      </w:r>
    </w:p>
    <w:p>
      <w:pPr>
        <w:pStyle w:val="0"/>
        <w:ind w:left="0" w:leftChars="0" w:firstLineChars="0"/>
        <w:rPr>
          <w:rFonts w:hint="default"/>
          <w:color w:val="000000" w:themeColor="text1"/>
        </w:rPr>
      </w:pPr>
    </w:p>
    <w:p>
      <w:pPr>
        <w:pStyle w:val="15"/>
        <w:numPr>
          <w:ilvl w:val="0"/>
          <w:numId w:val="1"/>
        </w:numPr>
        <w:ind w:leftChars="0"/>
        <w:rPr>
          <w:rFonts w:hint="eastAsia" w:ascii="HGPｺﾞｼｯｸM" w:hAnsi="HGPｺﾞｼｯｸM" w:eastAsia="HGPｺﾞｼｯｸM"/>
          <w:b w:val="1"/>
          <w:color w:val="000000" w:themeColor="text1"/>
        </w:rPr>
      </w:pPr>
      <w:r>
        <w:rPr>
          <w:rFonts w:hint="eastAsia" w:ascii="HGPｺﾞｼｯｸM" w:hAnsi="HGPｺﾞｼｯｸM" w:eastAsia="HGPｺﾞｼｯｸM"/>
          <w:b w:val="1"/>
          <w:color w:val="000000" w:themeColor="text1"/>
        </w:rPr>
        <w:t>趣旨</w:t>
      </w:r>
    </w:p>
    <w:p>
      <w:pPr>
        <w:pStyle w:val="0"/>
        <w:ind w:left="210" w:leftChars="100" w:firstLine="210" w:firstLineChars="100"/>
        <w:rPr>
          <w:rFonts w:hint="default"/>
          <w:color w:val="000000" w:themeColor="text1"/>
        </w:rPr>
      </w:pPr>
      <w:r>
        <w:rPr>
          <w:rFonts w:hint="eastAsia"/>
          <w:color w:val="000000" w:themeColor="text1"/>
        </w:rPr>
        <w:t>本事業は、市で取り組んできたドローンなどのスマートシティ推進事業を市民へ周知することを目的としている。</w:t>
      </w:r>
    </w:p>
    <w:p>
      <w:pPr>
        <w:pStyle w:val="0"/>
        <w:ind w:left="210" w:leftChars="100" w:firstLine="210" w:firstLineChars="100"/>
        <w:rPr>
          <w:rFonts w:hint="default"/>
          <w:color w:val="000000" w:themeColor="text1"/>
        </w:rPr>
      </w:pPr>
      <w:r>
        <w:rPr>
          <w:rFonts w:hint="eastAsia"/>
          <w:color w:val="000000" w:themeColor="text1"/>
        </w:rPr>
        <w:t>市ではこれまで、</w:t>
      </w:r>
      <w:r>
        <w:rPr>
          <w:rFonts w:hint="eastAsia"/>
          <w:color w:val="000000" w:themeColor="text1"/>
        </w:rPr>
        <w:t>Society5.0</w:t>
      </w:r>
      <w:r>
        <w:rPr>
          <w:rFonts w:hint="eastAsia"/>
          <w:color w:val="000000" w:themeColor="text1"/>
        </w:rPr>
        <w:t>事業やデジタルライフライン全国総合整備計画などでドローン物流や共同配送などのスマートシティ推進事業に取り組んできた。昨年度は世界初となる「ドローン航路」の整備がされ、送電線の点検で社会実装を果たした。</w:t>
      </w:r>
    </w:p>
    <w:p>
      <w:pPr>
        <w:pStyle w:val="0"/>
        <w:ind w:left="210" w:leftChars="100" w:firstLine="210" w:firstLineChars="100"/>
        <w:rPr>
          <w:rFonts w:hint="default"/>
          <w:color w:val="000000" w:themeColor="text1"/>
        </w:rPr>
      </w:pPr>
      <w:r>
        <w:rPr>
          <w:rFonts w:hint="eastAsia"/>
          <w:color w:val="000000" w:themeColor="text1"/>
        </w:rPr>
        <w:t>このような事業を</w:t>
      </w:r>
      <w:r>
        <w:rPr>
          <w:rFonts w:hint="eastAsia"/>
          <w:color w:val="000000" w:themeColor="text1"/>
        </w:rPr>
        <w:t>PR</w:t>
      </w:r>
      <w:r>
        <w:rPr>
          <w:rFonts w:hint="eastAsia"/>
          <w:color w:val="000000" w:themeColor="text1"/>
        </w:rPr>
        <w:t>するとともに、市民（特に子ども）が先端技術に触れる機会を創出することで、スマートシティの社会受容性を高めるためのイベントを実施する。</w:t>
      </w:r>
    </w:p>
    <w:p>
      <w:pPr>
        <w:pStyle w:val="0"/>
        <w:ind w:left="210" w:leftChars="100" w:firstLine="210" w:firstLineChars="100"/>
        <w:rPr>
          <w:rFonts w:hint="default"/>
          <w:color w:val="000000" w:themeColor="text1"/>
        </w:rPr>
      </w:pPr>
      <w:r>
        <w:rPr>
          <w:rFonts w:hint="eastAsia"/>
          <w:color w:val="000000" w:themeColor="text1"/>
        </w:rPr>
        <w:t>事業の実施にあたっては、豊富な経験と高い専門知識をもとに、効果的な全体設計を提案でき、熱意のある業者を選定するため、公募型プロポーザル方式を採用する。</w:t>
      </w:r>
    </w:p>
    <w:p>
      <w:pPr>
        <w:pStyle w:val="0"/>
        <w:ind w:left="210" w:leftChars="100" w:firstLine="0" w:firstLineChars="0"/>
        <w:rPr>
          <w:rFonts w:hint="default"/>
          <w:color w:val="000000" w:themeColor="text1"/>
        </w:rPr>
      </w:pPr>
    </w:p>
    <w:p>
      <w:pPr>
        <w:pStyle w:val="15"/>
        <w:numPr>
          <w:ilvl w:val="0"/>
          <w:numId w:val="1"/>
        </w:numPr>
        <w:ind w:left="420" w:leftChars="0" w:right="0" w:rightChars="0" w:hanging="420" w:firstLineChars="0"/>
        <w:rPr>
          <w:rFonts w:hint="eastAsia" w:ascii="HGPｺﾞｼｯｸM" w:hAnsi="HGPｺﾞｼｯｸM" w:eastAsia="HGPｺﾞｼｯｸM"/>
          <w:b w:val="1"/>
          <w:color w:val="000000" w:themeColor="text1"/>
        </w:rPr>
      </w:pPr>
      <w:r>
        <w:rPr>
          <w:rFonts w:hint="eastAsia" w:ascii="HGPｺﾞｼｯｸM" w:hAnsi="HGPｺﾞｼｯｸM" w:eastAsia="HGPｺﾞｼｯｸM"/>
          <w:b w:val="1"/>
          <w:color w:val="000000" w:themeColor="text1"/>
        </w:rPr>
        <w:t>プロポーザル実施条件</w:t>
      </w:r>
    </w:p>
    <w:p>
      <w:pPr>
        <w:pStyle w:val="0"/>
        <w:ind w:left="210" w:leftChars="100" w:firstLine="210" w:firstLineChars="100"/>
        <w:rPr>
          <w:rFonts w:hint="default"/>
          <w:color w:val="000000" w:themeColor="text1"/>
        </w:rPr>
      </w:pPr>
      <w:r>
        <w:rPr>
          <w:rFonts w:hint="eastAsia"/>
          <w:color w:val="000000" w:themeColor="text1"/>
        </w:rPr>
        <w:t>プロポーザル実施に際し、応募等に要した費用を市に請求することはできず、応募者の負担とする。</w:t>
      </w:r>
    </w:p>
    <w:p>
      <w:pPr>
        <w:pStyle w:val="0"/>
        <w:ind w:leftChars="0" w:firstLineChars="0"/>
        <w:rPr>
          <w:rFonts w:hint="default"/>
          <w:color w:val="000000" w:themeColor="text1"/>
        </w:rPr>
      </w:pPr>
    </w:p>
    <w:p>
      <w:pPr>
        <w:pStyle w:val="15"/>
        <w:numPr>
          <w:ilvl w:val="0"/>
          <w:numId w:val="1"/>
        </w:numPr>
        <w:ind w:leftChars="0"/>
        <w:rPr>
          <w:rFonts w:hint="eastAsia" w:ascii="HGPｺﾞｼｯｸM" w:hAnsi="HGPｺﾞｼｯｸM" w:eastAsia="HGPｺﾞｼｯｸM"/>
          <w:b w:val="1"/>
          <w:color w:val="000000" w:themeColor="text1"/>
        </w:rPr>
      </w:pPr>
      <w:r>
        <w:rPr>
          <w:rFonts w:hint="eastAsia" w:ascii="HGPｺﾞｼｯｸM" w:hAnsi="HGPｺﾞｼｯｸM" w:eastAsia="HGPｺﾞｼｯｸM"/>
          <w:b w:val="1"/>
          <w:color w:val="000000" w:themeColor="text1"/>
        </w:rPr>
        <w:t>対象業務</w:t>
      </w:r>
    </w:p>
    <w:p>
      <w:pPr>
        <w:pStyle w:val="0"/>
        <w:numPr>
          <w:numId w:val="0"/>
        </w:numPr>
        <w:ind w:left="0" w:leftChars="0" w:hanging="1260" w:hangingChars="600"/>
        <w:rPr>
          <w:rFonts w:hint="default"/>
          <w:color w:val="000000" w:themeColor="text1"/>
        </w:rPr>
      </w:pPr>
      <w:r>
        <w:rPr>
          <w:rFonts w:hint="eastAsia"/>
          <w:color w:val="000000" w:themeColor="text1"/>
        </w:rPr>
        <w:t>・</w:t>
      </w:r>
      <w:r>
        <w:rPr>
          <w:rFonts w:hint="eastAsia"/>
          <w:color w:val="000000" w:themeColor="text1"/>
          <w:spacing w:val="210"/>
          <w:fitText w:val="840" w:id="1"/>
        </w:rPr>
        <w:t>件</w:t>
      </w:r>
      <w:r>
        <w:rPr>
          <w:rFonts w:hint="eastAsia"/>
          <w:color w:val="000000" w:themeColor="text1"/>
          <w:spacing w:val="1"/>
          <w:fitText w:val="840" w:id="1"/>
        </w:rPr>
        <w:t>名</w:t>
      </w:r>
      <w:r>
        <w:rPr>
          <w:rFonts w:hint="eastAsia"/>
          <w:color w:val="000000" w:themeColor="text1"/>
        </w:rPr>
        <w:t>：スマートシティ社会受容性向上のためのイベント運営業務委託</w:t>
      </w:r>
    </w:p>
    <w:p>
      <w:pPr>
        <w:pStyle w:val="0"/>
        <w:numPr>
          <w:numId w:val="0"/>
        </w:numPr>
        <w:ind w:left="0" w:leftChars="0" w:hanging="1260" w:hangingChars="600"/>
        <w:rPr>
          <w:rFonts w:hint="default"/>
          <w:color w:val="000000" w:themeColor="text1"/>
        </w:rPr>
      </w:pPr>
      <w:r>
        <w:rPr>
          <w:rFonts w:hint="eastAsia"/>
          <w:color w:val="000000" w:themeColor="text1"/>
        </w:rPr>
        <w:t>・</w:t>
      </w:r>
      <w:r>
        <w:rPr>
          <w:rFonts w:hint="eastAsia"/>
          <w:color w:val="000000" w:themeColor="text1"/>
          <w:fitText w:val="840" w:id="2"/>
        </w:rPr>
        <w:t>業務内容</w:t>
      </w:r>
      <w:r>
        <w:rPr>
          <w:rFonts w:hint="eastAsia"/>
          <w:color w:val="000000" w:themeColor="text1"/>
        </w:rPr>
        <w:t>：別紙「スマートシティ社会受容性向上のためのイベント運営業務委託仕様書」のとおり</w:t>
      </w:r>
    </w:p>
    <w:p>
      <w:pPr>
        <w:pStyle w:val="15"/>
        <w:numPr>
          <w:numId w:val="0"/>
        </w:numPr>
        <w:ind w:left="0" w:leftChars="0" w:firstLineChars="0"/>
        <w:rPr>
          <w:rFonts w:hint="default"/>
          <w:color w:val="000000" w:themeColor="text1"/>
        </w:rPr>
      </w:pPr>
      <w:r>
        <w:rPr>
          <w:rFonts w:hint="eastAsia"/>
          <w:color w:val="000000" w:themeColor="text1"/>
        </w:rPr>
        <w:t>・履行期間：契約締結日から令和</w:t>
      </w:r>
      <w:r>
        <w:rPr>
          <w:rFonts w:hint="eastAsia"/>
          <w:color w:val="000000" w:themeColor="text1"/>
        </w:rPr>
        <w:t>7</w:t>
      </w:r>
      <w:r>
        <w:rPr>
          <w:rFonts w:hint="eastAsia"/>
          <w:color w:val="000000" w:themeColor="text1"/>
        </w:rPr>
        <w:t>年</w:t>
      </w:r>
      <w:r>
        <w:rPr>
          <w:rFonts w:hint="eastAsia"/>
          <w:color w:val="000000" w:themeColor="text1"/>
        </w:rPr>
        <w:t>9</w:t>
      </w:r>
      <w:r>
        <w:rPr>
          <w:rFonts w:hint="eastAsia"/>
          <w:color w:val="000000" w:themeColor="text1"/>
        </w:rPr>
        <w:t>月</w:t>
      </w:r>
      <w:r>
        <w:rPr>
          <w:rFonts w:hint="eastAsia"/>
          <w:color w:val="000000" w:themeColor="text1"/>
        </w:rPr>
        <w:t>30</w:t>
      </w:r>
      <w:r>
        <w:rPr>
          <w:rFonts w:hint="eastAsia"/>
          <w:color w:val="000000" w:themeColor="text1"/>
        </w:rPr>
        <w:t>日（火）まで</w:t>
      </w:r>
    </w:p>
    <w:p>
      <w:pPr>
        <w:pStyle w:val="15"/>
        <w:numPr>
          <w:numId w:val="0"/>
        </w:numPr>
        <w:ind w:left="0" w:leftChars="0" w:firstLineChars="0"/>
        <w:rPr>
          <w:rFonts w:hint="default"/>
          <w:color w:val="000000" w:themeColor="text1"/>
        </w:rPr>
      </w:pPr>
      <w:r>
        <w:rPr>
          <w:rFonts w:hint="eastAsia"/>
          <w:color w:val="000000" w:themeColor="text1"/>
        </w:rPr>
        <w:t>・</w:t>
      </w:r>
      <w:r>
        <w:rPr>
          <w:rFonts w:hint="eastAsia"/>
          <w:color w:val="000000" w:themeColor="text1"/>
          <w:fitText w:val="840" w:id="3"/>
        </w:rPr>
        <w:t>実施場所</w:t>
      </w:r>
      <w:r>
        <w:rPr>
          <w:rFonts w:hint="eastAsia"/>
          <w:color w:val="000000" w:themeColor="text1"/>
        </w:rPr>
        <w:t>：埼玉県秩父市内</w:t>
      </w:r>
    </w:p>
    <w:p>
      <w:pPr>
        <w:pStyle w:val="15"/>
        <w:numPr>
          <w:numId w:val="0"/>
        </w:numPr>
        <w:ind w:left="0" w:leftChars="0" w:firstLineChars="0"/>
        <w:rPr>
          <w:rFonts w:hint="default"/>
          <w:color w:val="000000" w:themeColor="text1"/>
        </w:rPr>
      </w:pPr>
      <w:r>
        <w:rPr>
          <w:rFonts w:hint="eastAsia"/>
          <w:color w:val="000000" w:themeColor="text1"/>
        </w:rPr>
        <w:t>・</w:t>
      </w:r>
      <w:r>
        <w:rPr>
          <w:rFonts w:hint="eastAsia"/>
          <w:color w:val="000000" w:themeColor="text1"/>
          <w:spacing w:val="52"/>
          <w:fitText w:val="840" w:id="4"/>
        </w:rPr>
        <w:t>上限</w:t>
      </w:r>
      <w:r>
        <w:rPr>
          <w:rFonts w:hint="eastAsia"/>
          <w:color w:val="000000" w:themeColor="text1"/>
          <w:spacing w:val="1"/>
          <w:fitText w:val="840" w:id="4"/>
        </w:rPr>
        <w:t>額</w:t>
      </w:r>
      <w:r>
        <w:rPr>
          <w:rFonts w:hint="eastAsia"/>
          <w:color w:val="000000" w:themeColor="text1"/>
        </w:rPr>
        <w:t>：</w:t>
      </w:r>
      <w:r>
        <w:rPr>
          <w:rFonts w:hint="eastAsia"/>
          <w:color w:val="000000" w:themeColor="text1"/>
        </w:rPr>
        <w:t>2,000,000</w:t>
      </w:r>
      <w:r>
        <w:rPr>
          <w:rFonts w:hint="eastAsia"/>
          <w:color w:val="000000" w:themeColor="text1"/>
        </w:rPr>
        <w:t>円（消費税込）</w:t>
      </w:r>
    </w:p>
    <w:p>
      <w:pPr>
        <w:pStyle w:val="15"/>
        <w:numPr>
          <w:numId w:val="0"/>
        </w:numPr>
        <w:ind w:left="0" w:leftChars="0" w:firstLineChars="0"/>
        <w:rPr>
          <w:rFonts w:hint="default"/>
          <w:color w:val="000000" w:themeColor="text1"/>
        </w:rPr>
      </w:pPr>
      <w:r>
        <w:rPr>
          <w:rFonts w:hint="eastAsia"/>
          <w:color w:val="000000" w:themeColor="text1"/>
        </w:rPr>
        <w:t>・支払条件：完了検査後、請求書を提出（請求書受領後</w:t>
      </w:r>
      <w:r>
        <w:rPr>
          <w:rFonts w:hint="eastAsia"/>
          <w:color w:val="000000" w:themeColor="text1"/>
        </w:rPr>
        <w:t>30</w:t>
      </w:r>
      <w:r>
        <w:rPr>
          <w:rFonts w:hint="eastAsia"/>
          <w:color w:val="000000" w:themeColor="text1"/>
        </w:rPr>
        <w:t>日以内に支払予定）</w:t>
      </w:r>
    </w:p>
    <w:p>
      <w:pPr>
        <w:pStyle w:val="0"/>
        <w:rPr>
          <w:rFonts w:hint="default"/>
          <w:color w:val="000000" w:themeColor="text1"/>
        </w:rPr>
      </w:pPr>
    </w:p>
    <w:p>
      <w:pPr>
        <w:pStyle w:val="15"/>
        <w:numPr>
          <w:ilvl w:val="0"/>
          <w:numId w:val="1"/>
        </w:numPr>
        <w:ind w:leftChars="0"/>
        <w:rPr>
          <w:rFonts w:hint="default"/>
          <w:color w:val="000000" w:themeColor="text1"/>
        </w:rPr>
      </w:pPr>
      <w:r>
        <w:rPr>
          <w:rFonts w:hint="eastAsia" w:ascii="HGPｺﾞｼｯｸM" w:hAnsi="HGPｺﾞｼｯｸM" w:eastAsia="HGPｺﾞｼｯｸM"/>
          <w:b w:val="1"/>
          <w:color w:val="000000" w:themeColor="text1"/>
        </w:rPr>
        <w:t>プロポーザル方式について</w:t>
      </w:r>
    </w:p>
    <w:p>
      <w:pPr>
        <w:pStyle w:val="15"/>
        <w:numPr>
          <w:numId w:val="0"/>
        </w:numPr>
        <w:ind w:left="0" w:leftChars="0" w:hanging="210" w:hangingChars="100"/>
        <w:rPr>
          <w:rFonts w:hint="default"/>
          <w:color w:val="000000" w:themeColor="text1"/>
        </w:rPr>
      </w:pPr>
      <w:r>
        <w:rPr>
          <w:rFonts w:hint="eastAsia"/>
          <w:color w:val="000000" w:themeColor="text1"/>
        </w:rPr>
        <w:t>　　当該プロポーザル方式は、公募型（一定の条件を満たす参加者を広く募集するもの。）とする。</w:t>
      </w:r>
    </w:p>
    <w:p>
      <w:pPr>
        <w:pStyle w:val="15"/>
        <w:numPr>
          <w:numId w:val="0"/>
        </w:numPr>
        <w:ind w:left="0" w:leftChars="0" w:firstLine="420" w:firstLineChars="200"/>
        <w:rPr>
          <w:rFonts w:hint="default"/>
          <w:color w:val="000000" w:themeColor="text1"/>
        </w:rPr>
      </w:pPr>
    </w:p>
    <w:p>
      <w:pPr>
        <w:pStyle w:val="15"/>
        <w:numPr>
          <w:ilvl w:val="0"/>
          <w:numId w:val="1"/>
        </w:numPr>
        <w:ind w:leftChars="0"/>
        <w:rPr>
          <w:rFonts w:hint="eastAsia" w:ascii="HGPｺﾞｼｯｸM" w:hAnsi="HGPｺﾞｼｯｸM" w:eastAsia="HGPｺﾞｼｯｸM"/>
          <w:b w:val="1"/>
          <w:color w:val="000000" w:themeColor="text1"/>
        </w:rPr>
      </w:pPr>
      <w:r>
        <w:rPr>
          <w:rFonts w:hint="eastAsia" w:ascii="HGPｺﾞｼｯｸM" w:hAnsi="HGPｺﾞｼｯｸM" w:eastAsia="HGPｺﾞｼｯｸM"/>
          <w:b w:val="1"/>
          <w:color w:val="000000" w:themeColor="text1"/>
        </w:rPr>
        <w:t>参加資格</w:t>
      </w:r>
    </w:p>
    <w:p>
      <w:pPr>
        <w:pStyle w:val="15"/>
        <w:numPr>
          <w:numId w:val="0"/>
        </w:numPr>
        <w:ind w:left="0" w:leftChars="0" w:hanging="210" w:hangingChars="100"/>
        <w:rPr>
          <w:rFonts w:hint="eastAsia"/>
          <w:color w:val="000000" w:themeColor="text1"/>
        </w:rPr>
      </w:pPr>
      <w:r>
        <w:rPr>
          <w:rFonts w:hint="eastAsia"/>
          <w:color w:val="000000" w:themeColor="text1"/>
        </w:rPr>
        <w:t>　　本プロポーザルへの応募者は、以下に記載の参加資格要件を全て満たしている者とする。</w:t>
      </w:r>
    </w:p>
    <w:p>
      <w:pPr>
        <w:pStyle w:val="0"/>
        <w:ind w:left="840" w:leftChars="100" w:hanging="630" w:hangingChars="300"/>
        <w:jc w:val="left"/>
        <w:rPr>
          <w:rFonts w:hint="eastAsia"/>
          <w:color w:val="000000" w:themeColor="text1"/>
        </w:rPr>
      </w:pPr>
      <w:r>
        <w:rPr>
          <w:rFonts w:hint="eastAsia"/>
          <w:color w:val="000000" w:themeColor="text1"/>
        </w:rPr>
        <w:t>（１）「令和</w:t>
      </w:r>
      <w:r>
        <w:rPr>
          <w:rFonts w:hint="eastAsia"/>
          <w:color w:val="000000" w:themeColor="text1"/>
        </w:rPr>
        <w:t>7</w:t>
      </w:r>
      <w:r>
        <w:rPr>
          <w:rFonts w:hint="eastAsia"/>
          <w:color w:val="000000" w:themeColor="text1"/>
        </w:rPr>
        <w:t>・</w:t>
      </w:r>
      <w:r>
        <w:rPr>
          <w:rFonts w:hint="eastAsia"/>
          <w:color w:val="000000" w:themeColor="text1"/>
        </w:rPr>
        <w:t>8</w:t>
      </w:r>
      <w:r>
        <w:rPr>
          <w:rFonts w:hint="eastAsia"/>
          <w:color w:val="000000" w:themeColor="text1"/>
        </w:rPr>
        <w:t>年度秩父市競争入札参加資格者名簿（物品・役務）」に「業種：催物等、細目：催物の企画・運営等関連業務」に登録されている者であること。</w:t>
      </w:r>
    </w:p>
    <w:p>
      <w:pPr>
        <w:pStyle w:val="0"/>
        <w:ind w:left="840" w:leftChars="100" w:hanging="630" w:hangingChars="300"/>
        <w:jc w:val="left"/>
        <w:rPr>
          <w:rFonts w:hint="eastAsia"/>
          <w:color w:val="000000" w:themeColor="text1"/>
        </w:rPr>
      </w:pPr>
      <w:r>
        <w:rPr>
          <w:rFonts w:hint="eastAsia"/>
          <w:color w:val="000000" w:themeColor="text1"/>
        </w:rPr>
        <w:t>（２）地方自治法施行令（昭和</w:t>
      </w:r>
      <w:r>
        <w:rPr>
          <w:rFonts w:hint="eastAsia"/>
          <w:color w:val="000000" w:themeColor="text1"/>
        </w:rPr>
        <w:t>22</w:t>
      </w:r>
      <w:r>
        <w:rPr>
          <w:rFonts w:hint="eastAsia"/>
          <w:color w:val="000000" w:themeColor="text1"/>
        </w:rPr>
        <w:t>年政令第</w:t>
      </w:r>
      <w:r>
        <w:rPr>
          <w:rFonts w:hint="eastAsia"/>
          <w:color w:val="000000" w:themeColor="text1"/>
        </w:rPr>
        <w:t>16</w:t>
      </w:r>
      <w:r>
        <w:rPr>
          <w:rFonts w:hint="eastAsia"/>
          <w:color w:val="000000" w:themeColor="text1"/>
        </w:rPr>
        <w:t>号）第</w:t>
      </w:r>
      <w:r>
        <w:rPr>
          <w:rFonts w:hint="eastAsia"/>
          <w:color w:val="000000" w:themeColor="text1"/>
        </w:rPr>
        <w:t>167</w:t>
      </w:r>
      <w:r>
        <w:rPr>
          <w:rFonts w:hint="eastAsia"/>
          <w:color w:val="000000" w:themeColor="text1"/>
        </w:rPr>
        <w:t>条の</w:t>
      </w:r>
      <w:r>
        <w:rPr>
          <w:rFonts w:hint="eastAsia"/>
          <w:color w:val="000000" w:themeColor="text1"/>
        </w:rPr>
        <w:t>4</w:t>
      </w:r>
      <w:r>
        <w:rPr>
          <w:rFonts w:hint="eastAsia"/>
          <w:color w:val="000000" w:themeColor="text1"/>
        </w:rPr>
        <w:t>第１項の規定に該当しないこと。</w:t>
      </w:r>
    </w:p>
    <w:p>
      <w:pPr>
        <w:pStyle w:val="0"/>
        <w:ind w:left="840" w:leftChars="100" w:hanging="630" w:hangingChars="300"/>
        <w:jc w:val="left"/>
        <w:rPr>
          <w:rFonts w:hint="eastAsia"/>
          <w:color w:val="000000" w:themeColor="text1"/>
        </w:rPr>
      </w:pPr>
      <w:r>
        <w:rPr>
          <w:rFonts w:hint="eastAsia"/>
          <w:color w:val="000000" w:themeColor="text1"/>
        </w:rPr>
        <w:t>（３）会社更生法（平成</w:t>
      </w:r>
      <w:r>
        <w:rPr>
          <w:rFonts w:hint="eastAsia"/>
          <w:color w:val="000000" w:themeColor="text1"/>
        </w:rPr>
        <w:t>14</w:t>
      </w:r>
      <w:r>
        <w:rPr>
          <w:rFonts w:hint="eastAsia"/>
          <w:color w:val="000000" w:themeColor="text1"/>
        </w:rPr>
        <w:t>年法律第</w:t>
      </w:r>
      <w:r>
        <w:rPr>
          <w:rFonts w:hint="eastAsia"/>
          <w:color w:val="000000" w:themeColor="text1"/>
        </w:rPr>
        <w:t>154</w:t>
      </w:r>
      <w:r>
        <w:rPr>
          <w:rFonts w:hint="eastAsia"/>
          <w:color w:val="000000" w:themeColor="text1"/>
        </w:rPr>
        <w:t>号）に基づき、更生手続開始の申立てがなされている者（厚生手続開始の決定を受けている者を除く。）又は民事再生法（平成</w:t>
      </w:r>
      <w:r>
        <w:rPr>
          <w:rFonts w:hint="eastAsia"/>
          <w:color w:val="000000" w:themeColor="text1"/>
        </w:rPr>
        <w:t>11</w:t>
      </w:r>
      <w:r>
        <w:rPr>
          <w:rFonts w:hint="eastAsia"/>
          <w:color w:val="000000" w:themeColor="text1"/>
        </w:rPr>
        <w:t>年法律第</w:t>
      </w:r>
      <w:r>
        <w:rPr>
          <w:rFonts w:hint="eastAsia"/>
          <w:color w:val="000000" w:themeColor="text1"/>
        </w:rPr>
        <w:t>225</w:t>
      </w:r>
      <w:r>
        <w:rPr>
          <w:rFonts w:hint="eastAsia"/>
          <w:color w:val="000000" w:themeColor="text1"/>
        </w:rPr>
        <w:t>号）に基づく再生手続開始の申立てをしている者（再生手続開始の決定を受けている者を除く。）でないこと。</w:t>
      </w:r>
    </w:p>
    <w:p>
      <w:pPr>
        <w:pStyle w:val="0"/>
        <w:ind w:left="840" w:leftChars="100" w:hanging="630" w:hangingChars="300"/>
        <w:jc w:val="left"/>
        <w:rPr>
          <w:rFonts w:hint="eastAsia"/>
          <w:color w:val="000000" w:themeColor="text1"/>
        </w:rPr>
      </w:pPr>
      <w:r>
        <w:rPr>
          <w:rFonts w:hint="eastAsia"/>
          <w:color w:val="000000" w:themeColor="text1"/>
        </w:rPr>
        <w:t>（４）本プロポーザル実施要領の公表の日から受託候補者の決定までの期間に、国・県・市において指名停止を受けていないこと。</w:t>
      </w:r>
    </w:p>
    <w:p>
      <w:pPr>
        <w:pStyle w:val="15"/>
        <w:numPr>
          <w:numId w:val="0"/>
        </w:numPr>
        <w:ind w:left="840" w:leftChars="100" w:hanging="630" w:hangingChars="300"/>
        <w:rPr>
          <w:rFonts w:hint="default"/>
          <w:color w:val="000000" w:themeColor="text1"/>
        </w:rPr>
      </w:pPr>
      <w:r>
        <w:rPr>
          <w:rFonts w:hint="eastAsia"/>
          <w:color w:val="000000" w:themeColor="text1"/>
        </w:rPr>
        <w:t>（５）暴力団員による不当な行為の防止等に関する法律及び秩父市暴力団排除条例に定められている暴力団又は暴力団員関係者でないこと。</w:t>
      </w:r>
    </w:p>
    <w:p>
      <w:pPr>
        <w:pStyle w:val="15"/>
        <w:numPr>
          <w:numId w:val="0"/>
        </w:numPr>
        <w:ind w:left="840" w:leftChars="100" w:hanging="630" w:hangingChars="300"/>
        <w:rPr>
          <w:rFonts w:hint="default"/>
          <w:color w:val="000000" w:themeColor="text1"/>
        </w:rPr>
      </w:pPr>
      <w:r>
        <w:rPr>
          <w:rFonts w:hint="eastAsia"/>
          <w:color w:val="000000" w:themeColor="text1"/>
        </w:rPr>
        <w:t>（６）当該プロポーザルに参加しようとする者の間に資本関係又は人的関係がないこと。</w:t>
      </w:r>
    </w:p>
    <w:p>
      <w:pPr>
        <w:pStyle w:val="15"/>
        <w:numPr>
          <w:numId w:val="0"/>
        </w:numPr>
        <w:ind w:left="0" w:leftChars="0" w:firstLineChars="0"/>
        <w:rPr>
          <w:rFonts w:hint="default"/>
          <w:color w:val="000000" w:themeColor="text1"/>
        </w:rPr>
      </w:pPr>
    </w:p>
    <w:p>
      <w:pPr>
        <w:pStyle w:val="15"/>
        <w:numPr>
          <w:ilvl w:val="0"/>
          <w:numId w:val="1"/>
        </w:numPr>
        <w:ind w:leftChars="0"/>
        <w:rPr>
          <w:rFonts w:hint="eastAsia" w:ascii="HGPｺﾞｼｯｸM" w:hAnsi="HGPｺﾞｼｯｸM" w:eastAsia="HGPｺﾞｼｯｸM"/>
          <w:b w:val="1"/>
          <w:color w:val="000000" w:themeColor="text1"/>
        </w:rPr>
      </w:pPr>
      <w:r>
        <w:rPr>
          <w:rFonts w:hint="eastAsia" w:ascii="HGPｺﾞｼｯｸM" w:hAnsi="HGPｺﾞｼｯｸM" w:eastAsia="HGPｺﾞｼｯｸM"/>
          <w:b w:val="1"/>
          <w:color w:val="000000" w:themeColor="text1"/>
        </w:rPr>
        <w:t>成果品</w:t>
      </w:r>
    </w:p>
    <w:p>
      <w:pPr>
        <w:pStyle w:val="15"/>
        <w:numPr>
          <w:numId w:val="0"/>
        </w:numPr>
        <w:ind w:left="0" w:leftChars="0" w:firstLineChars="0"/>
        <w:rPr>
          <w:rFonts w:hint="default"/>
          <w:color w:val="000000" w:themeColor="text1"/>
        </w:rPr>
      </w:pPr>
      <w:r>
        <w:rPr>
          <w:rFonts w:hint="eastAsia"/>
          <w:color w:val="000000" w:themeColor="text1"/>
        </w:rPr>
        <w:t>　　（１）業務報告書：</w:t>
      </w:r>
      <w:r>
        <w:rPr>
          <w:rFonts w:hint="eastAsia"/>
          <w:color w:val="000000" w:themeColor="text1"/>
        </w:rPr>
        <w:t>A4</w:t>
      </w:r>
      <w:r>
        <w:rPr>
          <w:rFonts w:hint="eastAsia"/>
          <w:color w:val="000000" w:themeColor="text1"/>
        </w:rPr>
        <w:t>版・冊子綴じ・紙媒体で</w:t>
      </w:r>
      <w:r>
        <w:rPr>
          <w:rFonts w:hint="eastAsia"/>
          <w:color w:val="000000" w:themeColor="text1"/>
        </w:rPr>
        <w:t>1</w:t>
      </w:r>
      <w:r>
        <w:rPr>
          <w:rFonts w:hint="eastAsia"/>
          <w:color w:val="000000" w:themeColor="text1"/>
        </w:rPr>
        <w:t>部</w:t>
      </w:r>
    </w:p>
    <w:p>
      <w:pPr>
        <w:pStyle w:val="15"/>
        <w:numPr>
          <w:numId w:val="0"/>
        </w:numPr>
        <w:ind w:left="0" w:leftChars="0" w:firstLine="420" w:firstLineChars="200"/>
        <w:rPr>
          <w:rFonts w:hint="default"/>
          <w:color w:val="000000" w:themeColor="text1"/>
        </w:rPr>
      </w:pPr>
      <w:r>
        <w:rPr>
          <w:rFonts w:hint="eastAsia"/>
          <w:color w:val="000000" w:themeColor="text1"/>
        </w:rPr>
        <w:t>（２）業務報告書の電子データ：</w:t>
      </w:r>
      <w:r>
        <w:rPr>
          <w:rFonts w:hint="eastAsia"/>
          <w:color w:val="000000" w:themeColor="text1"/>
        </w:rPr>
        <w:t>DVD-R</w:t>
      </w:r>
      <w:r>
        <w:rPr>
          <w:rFonts w:hint="eastAsia"/>
          <w:color w:val="000000" w:themeColor="text1"/>
        </w:rPr>
        <w:t>等で</w:t>
      </w:r>
      <w:r>
        <w:rPr>
          <w:rFonts w:hint="eastAsia"/>
          <w:color w:val="000000" w:themeColor="text1"/>
        </w:rPr>
        <w:t>1</w:t>
      </w:r>
      <w:r>
        <w:rPr>
          <w:rFonts w:hint="eastAsia"/>
          <w:color w:val="000000" w:themeColor="text1"/>
        </w:rPr>
        <w:t>部</w:t>
      </w:r>
      <w:bookmarkStart w:id="0" w:name="_GoBack"/>
      <w:bookmarkEnd w:id="0"/>
    </w:p>
    <w:p>
      <w:pPr>
        <w:pStyle w:val="15"/>
        <w:numPr>
          <w:numId w:val="0"/>
        </w:numPr>
        <w:ind w:left="0" w:leftChars="0" w:firstLine="0" w:firstLineChars="0"/>
        <w:rPr>
          <w:rFonts w:hint="default"/>
          <w:color w:val="000000" w:themeColor="text1"/>
        </w:rPr>
      </w:pPr>
    </w:p>
    <w:p>
      <w:pPr>
        <w:pStyle w:val="15"/>
        <w:numPr>
          <w:ilvl w:val="0"/>
          <w:numId w:val="1"/>
        </w:numPr>
        <w:ind w:leftChars="0"/>
        <w:rPr>
          <w:rFonts w:hint="eastAsia" w:ascii="HGPｺﾞｼｯｸM" w:hAnsi="HGPｺﾞｼｯｸM" w:eastAsia="HGPｺﾞｼｯｸM"/>
          <w:b w:val="1"/>
          <w:color w:val="000000" w:themeColor="text1"/>
        </w:rPr>
      </w:pPr>
      <w:r>
        <w:rPr>
          <w:rFonts w:hint="eastAsia" w:ascii="HGPｺﾞｼｯｸM" w:hAnsi="HGPｺﾞｼｯｸM" w:eastAsia="HGPｺﾞｼｯｸM"/>
          <w:b w:val="1"/>
          <w:color w:val="000000" w:themeColor="text1"/>
        </w:rPr>
        <w:t>実施検討委員会</w:t>
      </w:r>
    </w:p>
    <w:p>
      <w:pPr>
        <w:pStyle w:val="15"/>
        <w:numPr>
          <w:numId w:val="0"/>
        </w:numPr>
        <w:ind w:left="718" w:leftChars="100" w:hanging="508" w:hangingChars="242"/>
        <w:rPr>
          <w:rFonts w:hint="default"/>
          <w:color w:val="000000" w:themeColor="text1"/>
        </w:rPr>
      </w:pPr>
      <w:r>
        <w:rPr>
          <w:rFonts w:hint="eastAsia"/>
          <w:color w:val="000000" w:themeColor="text1"/>
        </w:rPr>
        <w:t>（１）本業務に係る受託候補者の選定を厳正かつ公平に行うため、スマートシティ社会受容性向上のためのイベント運営業務に係るプロポーザル実施検討委員会（以下「実施検討委員会」という。）を置き、提案事項等を審議し、本業務に最も適した受託候補者を選定するものとする。</w:t>
      </w:r>
    </w:p>
    <w:p>
      <w:pPr>
        <w:pStyle w:val="15"/>
        <w:numPr>
          <w:numId w:val="0"/>
        </w:numPr>
        <w:ind w:leftChars="0" w:hanging="718" w:hangingChars="342"/>
        <w:rPr>
          <w:rFonts w:hint="default"/>
          <w:color w:val="000000" w:themeColor="text1"/>
        </w:rPr>
      </w:pPr>
      <w:r>
        <w:rPr>
          <w:rFonts w:hint="eastAsia"/>
          <w:color w:val="000000" w:themeColor="text1"/>
        </w:rPr>
        <w:t>　（２）実施検討委員会の設置及び運営に関する規定は、別に定める「スマートシティ社会受容性向上のためのイベント運営業務に係るプロポーザル実施検討委員会設置要領」によるものとする。</w:t>
      </w:r>
    </w:p>
    <w:p>
      <w:pPr>
        <w:pStyle w:val="0"/>
        <w:numPr>
          <w:numId w:val="0"/>
        </w:numPr>
        <w:ind w:left="0" w:leftChars="0" w:firstLineChars="0"/>
        <w:rPr>
          <w:rFonts w:hint="default"/>
          <w:color w:val="000000" w:themeColor="text1"/>
        </w:rPr>
      </w:pPr>
    </w:p>
    <w:p>
      <w:pPr>
        <w:pStyle w:val="0"/>
        <w:numPr>
          <w:numId w:val="0"/>
        </w:numPr>
        <w:ind w:left="0" w:leftChars="0" w:firstLineChars="0"/>
        <w:rPr>
          <w:rFonts w:hint="default"/>
          <w:color w:val="000000" w:themeColor="text1"/>
        </w:rPr>
      </w:pPr>
    </w:p>
    <w:p>
      <w:pPr>
        <w:pStyle w:val="0"/>
        <w:numPr>
          <w:numId w:val="0"/>
        </w:numPr>
        <w:ind w:left="0" w:leftChars="0" w:firstLineChars="0"/>
        <w:rPr>
          <w:rFonts w:hint="default"/>
          <w:color w:val="000000" w:themeColor="text1"/>
        </w:rPr>
      </w:pPr>
    </w:p>
    <w:p>
      <w:pPr>
        <w:pStyle w:val="0"/>
        <w:numPr>
          <w:numId w:val="0"/>
        </w:numPr>
        <w:ind w:left="0" w:leftChars="0" w:firstLineChars="0"/>
        <w:rPr>
          <w:rFonts w:hint="default"/>
          <w:color w:val="000000" w:themeColor="text1"/>
        </w:rPr>
      </w:pPr>
    </w:p>
    <w:p>
      <w:pPr>
        <w:pStyle w:val="0"/>
        <w:numPr>
          <w:numId w:val="0"/>
        </w:numPr>
        <w:ind w:left="0" w:leftChars="0" w:firstLineChars="0"/>
        <w:rPr>
          <w:rFonts w:hint="default"/>
          <w:color w:val="000000" w:themeColor="text1"/>
        </w:rPr>
      </w:pPr>
    </w:p>
    <w:p>
      <w:pPr>
        <w:pStyle w:val="0"/>
        <w:numPr>
          <w:numId w:val="0"/>
        </w:numPr>
        <w:ind w:left="0" w:leftChars="0" w:firstLineChars="0"/>
        <w:rPr>
          <w:rFonts w:hint="default"/>
          <w:color w:val="000000" w:themeColor="text1"/>
        </w:rPr>
      </w:pPr>
    </w:p>
    <w:p>
      <w:pPr>
        <w:pStyle w:val="0"/>
        <w:numPr>
          <w:numId w:val="0"/>
        </w:numPr>
        <w:ind w:left="0" w:leftChars="0" w:firstLineChars="0"/>
        <w:rPr>
          <w:rFonts w:hint="default"/>
          <w:color w:val="000000" w:themeColor="text1"/>
        </w:rPr>
      </w:pPr>
    </w:p>
    <w:p>
      <w:pPr>
        <w:pStyle w:val="0"/>
        <w:numPr>
          <w:numId w:val="0"/>
        </w:numPr>
        <w:ind w:left="0" w:leftChars="0" w:firstLineChars="0"/>
        <w:rPr>
          <w:rFonts w:hint="default"/>
          <w:color w:val="000000" w:themeColor="text1"/>
        </w:rPr>
      </w:pPr>
    </w:p>
    <w:p>
      <w:pPr>
        <w:pStyle w:val="0"/>
        <w:numPr>
          <w:numId w:val="0"/>
        </w:numPr>
        <w:ind w:left="0" w:leftChars="0" w:firstLineChars="0"/>
        <w:rPr>
          <w:rFonts w:hint="default"/>
          <w:color w:val="000000" w:themeColor="text1"/>
        </w:rPr>
      </w:pPr>
    </w:p>
    <w:p>
      <w:pPr>
        <w:pStyle w:val="0"/>
        <w:numPr>
          <w:numId w:val="0"/>
        </w:numPr>
        <w:ind w:left="0" w:leftChars="0" w:firstLineChars="0"/>
        <w:rPr>
          <w:rFonts w:hint="default"/>
          <w:color w:val="000000" w:themeColor="text1"/>
        </w:rPr>
      </w:pPr>
    </w:p>
    <w:p>
      <w:pPr>
        <w:pStyle w:val="0"/>
        <w:numPr>
          <w:numId w:val="0"/>
        </w:numPr>
        <w:ind w:left="0" w:leftChars="0" w:firstLineChars="0"/>
        <w:rPr>
          <w:rFonts w:hint="default"/>
          <w:color w:val="000000" w:themeColor="text1"/>
        </w:rPr>
      </w:pPr>
    </w:p>
    <w:p>
      <w:pPr>
        <w:pStyle w:val="0"/>
        <w:numPr>
          <w:numId w:val="0"/>
        </w:numPr>
        <w:ind w:left="0" w:leftChars="0" w:firstLineChars="0"/>
        <w:rPr>
          <w:rFonts w:hint="default"/>
          <w:color w:val="000000" w:themeColor="text1"/>
        </w:rPr>
      </w:pPr>
    </w:p>
    <w:p>
      <w:pPr>
        <w:pStyle w:val="0"/>
        <w:numPr>
          <w:numId w:val="0"/>
        </w:numPr>
        <w:ind w:left="0" w:leftChars="0" w:firstLineChars="0"/>
        <w:rPr>
          <w:rFonts w:hint="default"/>
          <w:color w:val="000000" w:themeColor="text1"/>
        </w:rPr>
      </w:pPr>
    </w:p>
    <w:p>
      <w:pPr>
        <w:pStyle w:val="15"/>
        <w:numPr>
          <w:ilvl w:val="0"/>
          <w:numId w:val="1"/>
        </w:numPr>
        <w:ind w:leftChars="0"/>
        <w:rPr>
          <w:rFonts w:hint="eastAsia" w:ascii="HGPｺﾞｼｯｸM" w:hAnsi="HGPｺﾞｼｯｸM" w:eastAsia="HGPｺﾞｼｯｸM"/>
          <w:b w:val="1"/>
          <w:color w:val="000000" w:themeColor="text1"/>
        </w:rPr>
      </w:pPr>
      <w:r>
        <w:rPr>
          <w:rFonts w:hint="eastAsia" w:ascii="HGPｺﾞｼｯｸM" w:hAnsi="HGPｺﾞｼｯｸM" w:eastAsia="HGPｺﾞｼｯｸM"/>
          <w:b w:val="1"/>
          <w:color w:val="000000" w:themeColor="text1"/>
        </w:rPr>
        <w:t>選定スケジュール</w:t>
      </w:r>
    </w:p>
    <w:tbl>
      <w:tblPr>
        <w:tblStyle w:val="24"/>
        <w:tblW w:w="5000" w:type="pct"/>
        <w:jc w:val="left"/>
        <w:tblInd w:w="0" w:type="dxa"/>
        <w:tblLayout w:type="fixed"/>
        <w:tblLook w:firstRow="1" w:lastRow="0" w:firstColumn="1" w:lastColumn="0" w:noHBand="0" w:noVBand="1" w:val="04A0"/>
      </w:tblPr>
      <w:tblGrid>
        <w:gridCol w:w="3612"/>
        <w:gridCol w:w="2629"/>
        <w:gridCol w:w="2253"/>
      </w:tblGrid>
      <w:tr>
        <w:trPr/>
        <w:tc>
          <w:tcPr>
            <w:tcW w:w="2126" w:type="pct"/>
            <w:shd w:val="clear" w:color="auto" w:fill="F3D6FE"/>
            <w:vAlign w:val="top"/>
          </w:tcPr>
          <w:p>
            <w:pPr>
              <w:pStyle w:val="0"/>
              <w:jc w:val="center"/>
              <w:rPr>
                <w:rFonts w:hint="eastAsia"/>
                <w:color w:val="000000" w:themeColor="text1"/>
              </w:rPr>
            </w:pPr>
            <w:r>
              <w:rPr>
                <w:rFonts w:hint="eastAsia"/>
                <w:color w:val="000000" w:themeColor="text1"/>
              </w:rPr>
              <w:t>日程</w:t>
            </w:r>
          </w:p>
        </w:tc>
        <w:tc>
          <w:tcPr>
            <w:tcW w:w="1548" w:type="pct"/>
            <w:shd w:val="clear" w:color="auto" w:fill="F3D6FE"/>
            <w:vAlign w:val="top"/>
          </w:tcPr>
          <w:p>
            <w:pPr>
              <w:pStyle w:val="0"/>
              <w:jc w:val="center"/>
              <w:rPr>
                <w:rFonts w:hint="eastAsia"/>
                <w:color w:val="000000" w:themeColor="text1"/>
              </w:rPr>
            </w:pPr>
            <w:r>
              <w:rPr>
                <w:rFonts w:hint="eastAsia"/>
                <w:color w:val="000000" w:themeColor="text1"/>
              </w:rPr>
              <w:t>実施項目</w:t>
            </w:r>
          </w:p>
        </w:tc>
        <w:tc>
          <w:tcPr>
            <w:tcW w:w="1326" w:type="pct"/>
            <w:shd w:val="clear" w:color="auto" w:fill="F3D6FE"/>
            <w:vAlign w:val="top"/>
          </w:tcPr>
          <w:p>
            <w:pPr>
              <w:pStyle w:val="0"/>
              <w:jc w:val="center"/>
              <w:rPr>
                <w:rFonts w:hint="eastAsia"/>
                <w:color w:val="000000" w:themeColor="text1"/>
              </w:rPr>
            </w:pPr>
            <w:r>
              <w:rPr>
                <w:rFonts w:hint="eastAsia"/>
                <w:color w:val="000000" w:themeColor="text1"/>
              </w:rPr>
              <w:t>手段・場所</w:t>
            </w:r>
          </w:p>
        </w:tc>
      </w:tr>
      <w:tr>
        <w:trPr/>
        <w:tc>
          <w:tcPr>
            <w:tcW w:w="2126" w:type="pct"/>
            <w:vAlign w:val="top"/>
          </w:tcPr>
          <w:p>
            <w:pPr>
              <w:pStyle w:val="0"/>
              <w:rPr>
                <w:rFonts w:hint="eastAsia"/>
                <w:color w:val="000000" w:themeColor="text1"/>
              </w:rPr>
            </w:pPr>
            <w:r>
              <w:rPr>
                <w:rFonts w:hint="eastAsia"/>
                <w:color w:val="000000" w:themeColor="text1"/>
              </w:rPr>
              <w:t>令和</w:t>
            </w:r>
            <w:r>
              <w:rPr>
                <w:rFonts w:hint="eastAsia"/>
                <w:color w:val="000000" w:themeColor="text1"/>
              </w:rPr>
              <w:t>7</w:t>
            </w:r>
            <w:r>
              <w:rPr>
                <w:rFonts w:hint="eastAsia"/>
                <w:color w:val="000000" w:themeColor="text1"/>
              </w:rPr>
              <w:t>年</w:t>
            </w:r>
            <w:r>
              <w:rPr>
                <w:rFonts w:hint="eastAsia"/>
                <w:color w:val="000000" w:themeColor="text1"/>
              </w:rPr>
              <w:t>5</w:t>
            </w:r>
            <w:r>
              <w:rPr>
                <w:rFonts w:hint="eastAsia"/>
                <w:color w:val="000000" w:themeColor="text1"/>
              </w:rPr>
              <w:t>月</w:t>
            </w:r>
            <w:r>
              <w:rPr>
                <w:rFonts w:hint="eastAsia"/>
                <w:color w:val="000000" w:themeColor="text1"/>
              </w:rPr>
              <w:t>14</w:t>
            </w:r>
            <w:r>
              <w:rPr>
                <w:rFonts w:hint="eastAsia"/>
                <w:color w:val="000000" w:themeColor="text1"/>
              </w:rPr>
              <w:t>日（水）</w:t>
            </w:r>
          </w:p>
        </w:tc>
        <w:tc>
          <w:tcPr>
            <w:tcW w:w="1548" w:type="pct"/>
            <w:vAlign w:val="top"/>
          </w:tcPr>
          <w:p>
            <w:pPr>
              <w:pStyle w:val="0"/>
              <w:rPr>
                <w:rFonts w:hint="eastAsia"/>
                <w:color w:val="000000" w:themeColor="text1"/>
              </w:rPr>
            </w:pPr>
            <w:r>
              <w:rPr>
                <w:rFonts w:hint="eastAsia"/>
                <w:color w:val="000000" w:themeColor="text1"/>
              </w:rPr>
              <w:t>実施要領等の公表</w:t>
            </w:r>
          </w:p>
        </w:tc>
        <w:tc>
          <w:tcPr>
            <w:tcW w:w="1326" w:type="pct"/>
            <w:vAlign w:val="top"/>
          </w:tcPr>
          <w:p>
            <w:pPr>
              <w:pStyle w:val="0"/>
              <w:rPr>
                <w:rFonts w:hint="eastAsia"/>
                <w:color w:val="000000" w:themeColor="text1"/>
              </w:rPr>
            </w:pPr>
            <w:r>
              <w:rPr>
                <w:rFonts w:hint="eastAsia"/>
                <w:color w:val="000000" w:themeColor="text1"/>
              </w:rPr>
              <w:t>ホームページ</w:t>
            </w:r>
          </w:p>
        </w:tc>
      </w:tr>
      <w:tr>
        <w:trPr/>
        <w:tc>
          <w:tcPr>
            <w:tcW w:w="2126" w:type="pct"/>
            <w:vAlign w:val="top"/>
          </w:tcPr>
          <w:p>
            <w:pPr>
              <w:pStyle w:val="0"/>
              <w:rPr>
                <w:rFonts w:hint="eastAsia"/>
                <w:color w:val="000000" w:themeColor="text1"/>
              </w:rPr>
            </w:pPr>
            <w:r>
              <w:rPr>
                <w:rFonts w:hint="eastAsia"/>
                <w:color w:val="000000" w:themeColor="text1"/>
              </w:rPr>
              <w:t>令和</w:t>
            </w:r>
            <w:r>
              <w:rPr>
                <w:rFonts w:hint="eastAsia"/>
                <w:color w:val="000000" w:themeColor="text1"/>
              </w:rPr>
              <w:t>7</w:t>
            </w:r>
            <w:r>
              <w:rPr>
                <w:rFonts w:hint="eastAsia"/>
                <w:color w:val="000000" w:themeColor="text1"/>
              </w:rPr>
              <w:t>年</w:t>
            </w:r>
            <w:r>
              <w:rPr>
                <w:rFonts w:hint="eastAsia"/>
                <w:color w:val="000000" w:themeColor="text1"/>
              </w:rPr>
              <w:t>5</w:t>
            </w:r>
            <w:r>
              <w:rPr>
                <w:rFonts w:hint="eastAsia"/>
                <w:color w:val="000000" w:themeColor="text1"/>
              </w:rPr>
              <w:t>月</w:t>
            </w:r>
            <w:r>
              <w:rPr>
                <w:rFonts w:hint="eastAsia"/>
                <w:color w:val="000000" w:themeColor="text1"/>
              </w:rPr>
              <w:t>14</w:t>
            </w:r>
            <w:r>
              <w:rPr>
                <w:rFonts w:hint="eastAsia"/>
                <w:color w:val="000000" w:themeColor="text1"/>
              </w:rPr>
              <w:t>日（水）</w:t>
            </w:r>
          </w:p>
        </w:tc>
        <w:tc>
          <w:tcPr>
            <w:tcW w:w="1548" w:type="pct"/>
            <w:vAlign w:val="top"/>
          </w:tcPr>
          <w:p>
            <w:pPr>
              <w:pStyle w:val="0"/>
              <w:rPr>
                <w:rFonts w:hint="eastAsia"/>
                <w:color w:val="000000" w:themeColor="text1"/>
              </w:rPr>
            </w:pPr>
            <w:r>
              <w:rPr>
                <w:rFonts w:hint="eastAsia"/>
                <w:color w:val="000000" w:themeColor="text1"/>
              </w:rPr>
              <w:t>企画提案書の受付開始</w:t>
            </w:r>
          </w:p>
        </w:tc>
        <w:tc>
          <w:tcPr>
            <w:tcW w:w="1326" w:type="pct"/>
            <w:vAlign w:val="top"/>
          </w:tcPr>
          <w:p>
            <w:pPr>
              <w:pStyle w:val="0"/>
              <w:rPr>
                <w:rFonts w:hint="eastAsia"/>
                <w:color w:val="000000" w:themeColor="text1"/>
              </w:rPr>
            </w:pPr>
          </w:p>
        </w:tc>
      </w:tr>
      <w:tr>
        <w:trPr>
          <w:trHeight w:val="870" w:hRule="atLeast"/>
        </w:trPr>
        <w:tc>
          <w:tcPr>
            <w:tcW w:w="2126" w:type="pct"/>
            <w:vAlign w:val="top"/>
          </w:tcPr>
          <w:p>
            <w:pPr>
              <w:pStyle w:val="0"/>
              <w:rPr>
                <w:rFonts w:hint="eastAsia"/>
                <w:color w:val="000000" w:themeColor="text1"/>
                <w:highlight w:val="none"/>
              </w:rPr>
            </w:pPr>
            <w:r>
              <w:rPr>
                <w:rFonts w:hint="eastAsia"/>
                <w:color w:val="000000" w:themeColor="text1"/>
                <w:highlight w:val="none"/>
              </w:rPr>
              <w:t>令和</w:t>
            </w:r>
            <w:r>
              <w:rPr>
                <w:rFonts w:hint="eastAsia"/>
                <w:color w:val="000000" w:themeColor="text1"/>
                <w:highlight w:val="none"/>
              </w:rPr>
              <w:t>7</w:t>
            </w:r>
            <w:r>
              <w:rPr>
                <w:rFonts w:hint="eastAsia"/>
                <w:color w:val="000000" w:themeColor="text1"/>
                <w:highlight w:val="none"/>
              </w:rPr>
              <w:t>年</w:t>
            </w:r>
            <w:r>
              <w:rPr>
                <w:rFonts w:hint="eastAsia"/>
                <w:color w:val="000000" w:themeColor="text1"/>
                <w:highlight w:val="none"/>
              </w:rPr>
              <w:t>5</w:t>
            </w:r>
            <w:r>
              <w:rPr>
                <w:rFonts w:hint="eastAsia"/>
                <w:color w:val="000000" w:themeColor="text1"/>
                <w:highlight w:val="none"/>
              </w:rPr>
              <w:t>月</w:t>
            </w:r>
            <w:r>
              <w:rPr>
                <w:rFonts w:hint="eastAsia"/>
                <w:color w:val="000000" w:themeColor="text1"/>
                <w:highlight w:val="none"/>
              </w:rPr>
              <w:t>23</w:t>
            </w:r>
            <w:r>
              <w:rPr>
                <w:rFonts w:hint="eastAsia"/>
                <w:color w:val="000000" w:themeColor="text1"/>
                <w:highlight w:val="none"/>
              </w:rPr>
              <w:t>日（金）午後</w:t>
            </w:r>
            <w:r>
              <w:rPr>
                <w:rFonts w:hint="eastAsia"/>
                <w:color w:val="000000" w:themeColor="text1"/>
                <w:highlight w:val="none"/>
              </w:rPr>
              <w:t>5</w:t>
            </w:r>
            <w:r>
              <w:rPr>
                <w:rFonts w:hint="eastAsia"/>
                <w:color w:val="000000" w:themeColor="text1"/>
                <w:highlight w:val="none"/>
              </w:rPr>
              <w:t>時</w:t>
            </w:r>
          </w:p>
        </w:tc>
        <w:tc>
          <w:tcPr>
            <w:tcW w:w="1548" w:type="pct"/>
            <w:vAlign w:val="top"/>
          </w:tcPr>
          <w:p>
            <w:pPr>
              <w:pStyle w:val="0"/>
              <w:rPr>
                <w:rFonts w:hint="eastAsia"/>
                <w:color w:val="000000" w:themeColor="text1"/>
              </w:rPr>
            </w:pPr>
            <w:r>
              <w:rPr>
                <w:rFonts w:hint="eastAsia"/>
                <w:color w:val="000000" w:themeColor="text1"/>
              </w:rPr>
              <w:t>質問書の提出期限</w:t>
            </w:r>
          </w:p>
        </w:tc>
        <w:tc>
          <w:tcPr>
            <w:tcW w:w="1326" w:type="pct"/>
            <w:vAlign w:val="top"/>
          </w:tcPr>
          <w:p>
            <w:pPr>
              <w:pStyle w:val="0"/>
              <w:rPr>
                <w:rFonts w:hint="eastAsia"/>
                <w:color w:val="000000" w:themeColor="text1"/>
              </w:rPr>
            </w:pPr>
            <w:r>
              <w:rPr>
                <w:rFonts w:hint="eastAsia"/>
                <w:color w:val="000000" w:themeColor="text1"/>
              </w:rPr>
              <w:t>電子メール又は</w:t>
            </w:r>
            <w:r>
              <w:rPr>
                <w:rFonts w:hint="eastAsia"/>
                <w:color w:val="000000" w:themeColor="text1"/>
              </w:rPr>
              <w:t>FAX</w:t>
            </w:r>
          </w:p>
        </w:tc>
      </w:tr>
      <w:tr>
        <w:trPr/>
        <w:tc>
          <w:tcPr>
            <w:tcW w:w="2126" w:type="pct"/>
            <w:vAlign w:val="top"/>
          </w:tcPr>
          <w:p>
            <w:pPr>
              <w:pStyle w:val="0"/>
              <w:rPr>
                <w:rFonts w:hint="eastAsia"/>
                <w:color w:val="000000" w:themeColor="text1"/>
                <w:highlight w:val="none"/>
              </w:rPr>
            </w:pPr>
            <w:r>
              <w:rPr>
                <w:rFonts w:hint="eastAsia"/>
                <w:color w:val="000000" w:themeColor="text1"/>
                <w:highlight w:val="none"/>
              </w:rPr>
              <w:t>令和</w:t>
            </w:r>
            <w:r>
              <w:rPr>
                <w:rFonts w:hint="eastAsia"/>
                <w:color w:val="000000" w:themeColor="text1"/>
                <w:highlight w:val="none"/>
              </w:rPr>
              <w:t>7</w:t>
            </w:r>
            <w:r>
              <w:rPr>
                <w:rFonts w:hint="eastAsia"/>
                <w:color w:val="000000" w:themeColor="text1"/>
                <w:highlight w:val="none"/>
              </w:rPr>
              <w:t>年</w:t>
            </w:r>
            <w:r>
              <w:rPr>
                <w:rFonts w:hint="eastAsia"/>
                <w:color w:val="000000" w:themeColor="text1"/>
                <w:highlight w:val="none"/>
              </w:rPr>
              <w:t>5</w:t>
            </w:r>
            <w:r>
              <w:rPr>
                <w:rFonts w:hint="eastAsia"/>
                <w:color w:val="000000" w:themeColor="text1"/>
                <w:highlight w:val="none"/>
              </w:rPr>
              <w:t>月</w:t>
            </w:r>
            <w:r>
              <w:rPr>
                <w:rFonts w:hint="eastAsia"/>
                <w:color w:val="000000" w:themeColor="text1"/>
                <w:highlight w:val="none"/>
              </w:rPr>
              <w:t>27</w:t>
            </w:r>
            <w:r>
              <w:rPr>
                <w:rFonts w:hint="eastAsia"/>
                <w:color w:val="000000" w:themeColor="text1"/>
                <w:highlight w:val="none"/>
              </w:rPr>
              <w:t>日（火）</w:t>
            </w:r>
          </w:p>
        </w:tc>
        <w:tc>
          <w:tcPr>
            <w:tcW w:w="1548" w:type="pct"/>
            <w:vAlign w:val="top"/>
          </w:tcPr>
          <w:p>
            <w:pPr>
              <w:pStyle w:val="0"/>
              <w:rPr>
                <w:rFonts w:hint="eastAsia"/>
                <w:color w:val="000000" w:themeColor="text1"/>
              </w:rPr>
            </w:pPr>
            <w:r>
              <w:rPr>
                <w:rFonts w:hint="eastAsia"/>
                <w:color w:val="000000" w:themeColor="text1"/>
              </w:rPr>
              <w:t>質問への回答</w:t>
            </w:r>
          </w:p>
        </w:tc>
        <w:tc>
          <w:tcPr>
            <w:tcW w:w="1326" w:type="pct"/>
            <w:vAlign w:val="top"/>
          </w:tcPr>
          <w:p>
            <w:pPr>
              <w:pStyle w:val="0"/>
              <w:rPr>
                <w:rFonts w:hint="eastAsia"/>
                <w:color w:val="000000" w:themeColor="text1"/>
              </w:rPr>
            </w:pPr>
            <w:r>
              <w:rPr>
                <w:rFonts w:hint="eastAsia"/>
                <w:color w:val="000000" w:themeColor="text1"/>
              </w:rPr>
              <w:t>ホームページ</w:t>
            </w:r>
          </w:p>
        </w:tc>
      </w:tr>
      <w:tr>
        <w:trPr/>
        <w:tc>
          <w:tcPr>
            <w:tcW w:w="2126" w:type="pct"/>
            <w:vAlign w:val="top"/>
          </w:tcPr>
          <w:p>
            <w:pPr>
              <w:pStyle w:val="0"/>
              <w:rPr>
                <w:rFonts w:hint="eastAsia"/>
                <w:color w:val="000000" w:themeColor="text1"/>
                <w:highlight w:val="none"/>
              </w:rPr>
            </w:pPr>
            <w:r>
              <w:rPr>
                <w:rFonts w:hint="eastAsia"/>
                <w:color w:val="000000" w:themeColor="text1"/>
                <w:highlight w:val="none"/>
              </w:rPr>
              <w:t>令和</w:t>
            </w:r>
            <w:r>
              <w:rPr>
                <w:rFonts w:hint="eastAsia"/>
                <w:color w:val="000000" w:themeColor="text1"/>
                <w:highlight w:val="none"/>
              </w:rPr>
              <w:t>7</w:t>
            </w:r>
            <w:r>
              <w:rPr>
                <w:rFonts w:hint="eastAsia"/>
                <w:color w:val="000000" w:themeColor="text1"/>
                <w:highlight w:val="none"/>
              </w:rPr>
              <w:t>年</w:t>
            </w:r>
            <w:r>
              <w:rPr>
                <w:rFonts w:hint="eastAsia"/>
                <w:color w:val="000000" w:themeColor="text1"/>
                <w:highlight w:val="none"/>
              </w:rPr>
              <w:t>5</w:t>
            </w:r>
            <w:r>
              <w:rPr>
                <w:rFonts w:hint="eastAsia"/>
                <w:color w:val="000000" w:themeColor="text1"/>
                <w:highlight w:val="none"/>
              </w:rPr>
              <w:t>月</w:t>
            </w:r>
            <w:r>
              <w:rPr>
                <w:rFonts w:hint="eastAsia"/>
                <w:color w:val="000000" w:themeColor="text1"/>
                <w:highlight w:val="none"/>
              </w:rPr>
              <w:t>30</w:t>
            </w:r>
            <w:r>
              <w:rPr>
                <w:rFonts w:hint="eastAsia"/>
                <w:color w:val="000000" w:themeColor="text1"/>
                <w:highlight w:val="none"/>
              </w:rPr>
              <w:t>日（金）午後</w:t>
            </w:r>
            <w:r>
              <w:rPr>
                <w:rFonts w:hint="eastAsia"/>
                <w:color w:val="000000" w:themeColor="text1"/>
                <w:highlight w:val="none"/>
              </w:rPr>
              <w:t>5</w:t>
            </w:r>
            <w:r>
              <w:rPr>
                <w:rFonts w:hint="eastAsia"/>
                <w:color w:val="000000" w:themeColor="text1"/>
                <w:highlight w:val="none"/>
              </w:rPr>
              <w:t>時</w:t>
            </w:r>
          </w:p>
        </w:tc>
        <w:tc>
          <w:tcPr>
            <w:tcW w:w="1548" w:type="pct"/>
            <w:vAlign w:val="top"/>
          </w:tcPr>
          <w:p>
            <w:pPr>
              <w:pStyle w:val="0"/>
              <w:rPr>
                <w:rFonts w:hint="eastAsia"/>
                <w:color w:val="000000" w:themeColor="text1"/>
              </w:rPr>
            </w:pPr>
            <w:r>
              <w:rPr>
                <w:rFonts w:hint="eastAsia"/>
                <w:color w:val="000000" w:themeColor="text1"/>
              </w:rPr>
              <w:t>参加表明書の提出期限</w:t>
            </w:r>
          </w:p>
        </w:tc>
        <w:tc>
          <w:tcPr>
            <w:tcW w:w="1326" w:type="pct"/>
            <w:vAlign w:val="top"/>
          </w:tcPr>
          <w:p>
            <w:pPr>
              <w:pStyle w:val="0"/>
              <w:rPr>
                <w:rFonts w:hint="eastAsia"/>
                <w:color w:val="000000" w:themeColor="text1"/>
              </w:rPr>
            </w:pPr>
            <w:r>
              <w:rPr>
                <w:rFonts w:hint="eastAsia"/>
                <w:color w:val="000000" w:themeColor="text1"/>
              </w:rPr>
              <w:t>持参又は郵送</w:t>
            </w:r>
          </w:p>
        </w:tc>
      </w:tr>
      <w:tr>
        <w:trPr/>
        <w:tc>
          <w:tcPr>
            <w:tcW w:w="2126" w:type="pct"/>
            <w:vAlign w:val="top"/>
          </w:tcPr>
          <w:p>
            <w:pPr>
              <w:pStyle w:val="0"/>
              <w:rPr>
                <w:rFonts w:hint="eastAsia"/>
                <w:color w:val="000000" w:themeColor="text1"/>
                <w:highlight w:val="none"/>
              </w:rPr>
            </w:pPr>
            <w:r>
              <w:rPr>
                <w:rFonts w:hint="eastAsia"/>
                <w:color w:val="000000" w:themeColor="text1"/>
                <w:highlight w:val="none"/>
              </w:rPr>
              <w:t>令和</w:t>
            </w:r>
            <w:r>
              <w:rPr>
                <w:rFonts w:hint="eastAsia"/>
                <w:color w:val="000000" w:themeColor="text1"/>
                <w:highlight w:val="none"/>
              </w:rPr>
              <w:t>7</w:t>
            </w:r>
            <w:r>
              <w:rPr>
                <w:rFonts w:hint="eastAsia"/>
                <w:color w:val="000000" w:themeColor="text1"/>
                <w:highlight w:val="none"/>
              </w:rPr>
              <w:t>年</w:t>
            </w:r>
            <w:r>
              <w:rPr>
                <w:rFonts w:hint="eastAsia"/>
                <w:color w:val="000000" w:themeColor="text1"/>
                <w:highlight w:val="none"/>
              </w:rPr>
              <w:t>6</w:t>
            </w:r>
            <w:r>
              <w:rPr>
                <w:rFonts w:hint="eastAsia"/>
                <w:color w:val="000000" w:themeColor="text1"/>
                <w:highlight w:val="none"/>
              </w:rPr>
              <w:t>月</w:t>
            </w:r>
            <w:r>
              <w:rPr>
                <w:rFonts w:hint="eastAsia"/>
                <w:color w:val="000000" w:themeColor="text1"/>
                <w:highlight w:val="none"/>
              </w:rPr>
              <w:t>9</w:t>
            </w:r>
            <w:r>
              <w:rPr>
                <w:rFonts w:hint="eastAsia"/>
                <w:color w:val="000000" w:themeColor="text1"/>
                <w:highlight w:val="none"/>
              </w:rPr>
              <w:t>日（月）午後</w:t>
            </w:r>
            <w:r>
              <w:rPr>
                <w:rFonts w:hint="eastAsia"/>
                <w:color w:val="000000" w:themeColor="text1"/>
                <w:highlight w:val="none"/>
              </w:rPr>
              <w:t>5</w:t>
            </w:r>
            <w:r>
              <w:rPr>
                <w:rFonts w:hint="eastAsia"/>
                <w:color w:val="000000" w:themeColor="text1"/>
                <w:highlight w:val="none"/>
              </w:rPr>
              <w:t>時</w:t>
            </w:r>
          </w:p>
        </w:tc>
        <w:tc>
          <w:tcPr>
            <w:tcW w:w="1548" w:type="pct"/>
            <w:vAlign w:val="top"/>
          </w:tcPr>
          <w:p>
            <w:pPr>
              <w:pStyle w:val="0"/>
              <w:rPr>
                <w:rFonts w:hint="eastAsia"/>
                <w:color w:val="000000" w:themeColor="text1"/>
              </w:rPr>
            </w:pPr>
            <w:r>
              <w:rPr>
                <w:rFonts w:hint="eastAsia"/>
                <w:color w:val="000000" w:themeColor="text1"/>
              </w:rPr>
              <w:t>企画提案書の提出期限</w:t>
            </w:r>
          </w:p>
        </w:tc>
        <w:tc>
          <w:tcPr>
            <w:tcW w:w="1326" w:type="pct"/>
            <w:vAlign w:val="top"/>
          </w:tcPr>
          <w:p>
            <w:pPr>
              <w:pStyle w:val="0"/>
              <w:rPr>
                <w:rFonts w:hint="eastAsia"/>
                <w:color w:val="000000" w:themeColor="text1"/>
              </w:rPr>
            </w:pPr>
            <w:r>
              <w:rPr>
                <w:rFonts w:hint="eastAsia"/>
                <w:color w:val="000000" w:themeColor="text1"/>
              </w:rPr>
              <w:t>持参又は郵送</w:t>
            </w:r>
          </w:p>
        </w:tc>
      </w:tr>
      <w:tr>
        <w:trPr/>
        <w:tc>
          <w:tcPr>
            <w:tcW w:w="2126" w:type="pct"/>
            <w:vAlign w:val="center"/>
          </w:tcPr>
          <w:p>
            <w:pPr>
              <w:pStyle w:val="0"/>
              <w:jc w:val="both"/>
              <w:rPr>
                <w:rFonts w:hint="eastAsia"/>
                <w:color w:val="000000" w:themeColor="text1"/>
                <w:highlight w:val="none"/>
              </w:rPr>
            </w:pPr>
            <w:r>
              <w:rPr>
                <w:rFonts w:hint="eastAsia"/>
                <w:color w:val="000000" w:themeColor="text1"/>
                <w:highlight w:val="none"/>
              </w:rPr>
              <w:t>令和</w:t>
            </w:r>
            <w:r>
              <w:rPr>
                <w:rFonts w:hint="eastAsia"/>
                <w:color w:val="000000" w:themeColor="text1"/>
                <w:highlight w:val="none"/>
              </w:rPr>
              <w:t>7</w:t>
            </w:r>
            <w:r>
              <w:rPr>
                <w:rFonts w:hint="eastAsia"/>
                <w:color w:val="000000" w:themeColor="text1"/>
                <w:highlight w:val="none"/>
              </w:rPr>
              <w:t>年</w:t>
            </w:r>
            <w:r>
              <w:rPr>
                <w:rFonts w:hint="eastAsia"/>
                <w:color w:val="000000" w:themeColor="text1"/>
                <w:highlight w:val="none"/>
              </w:rPr>
              <w:t>6</w:t>
            </w:r>
            <w:r>
              <w:rPr>
                <w:rFonts w:hint="eastAsia"/>
                <w:color w:val="000000" w:themeColor="text1"/>
                <w:highlight w:val="none"/>
              </w:rPr>
              <w:t>月</w:t>
            </w:r>
            <w:r>
              <w:rPr>
                <w:rFonts w:hint="eastAsia"/>
                <w:color w:val="000000" w:themeColor="text1"/>
                <w:highlight w:val="none"/>
              </w:rPr>
              <w:t>11</w:t>
            </w:r>
            <w:r>
              <w:rPr>
                <w:rFonts w:hint="eastAsia"/>
                <w:color w:val="000000" w:themeColor="text1"/>
                <w:highlight w:val="none"/>
              </w:rPr>
              <w:t>日（水）</w:t>
            </w:r>
          </w:p>
        </w:tc>
        <w:tc>
          <w:tcPr>
            <w:tcW w:w="1548" w:type="pct"/>
            <w:vAlign w:val="center"/>
          </w:tcPr>
          <w:p>
            <w:pPr>
              <w:pStyle w:val="0"/>
              <w:jc w:val="both"/>
              <w:rPr>
                <w:rFonts w:hint="eastAsia"/>
                <w:color w:val="000000" w:themeColor="text1"/>
              </w:rPr>
            </w:pPr>
            <w:r>
              <w:rPr>
                <w:rFonts w:hint="eastAsia"/>
                <w:color w:val="000000" w:themeColor="text1"/>
              </w:rPr>
              <w:t>書類審査</w:t>
            </w:r>
          </w:p>
        </w:tc>
        <w:tc>
          <w:tcPr>
            <w:tcW w:w="1326" w:type="pct"/>
            <w:vAlign w:val="center"/>
          </w:tcPr>
          <w:p>
            <w:pPr>
              <w:pStyle w:val="0"/>
              <w:jc w:val="both"/>
              <w:rPr>
                <w:rFonts w:hint="eastAsia"/>
                <w:color w:val="000000" w:themeColor="text1"/>
              </w:rPr>
            </w:pPr>
            <w:r>
              <w:rPr>
                <w:rFonts w:hint="eastAsia"/>
                <w:color w:val="000000" w:themeColor="text1"/>
              </w:rPr>
              <w:t>本庁舎</w:t>
            </w:r>
            <w:r>
              <w:rPr>
                <w:rFonts w:hint="eastAsia"/>
                <w:color w:val="000000" w:themeColor="text1"/>
              </w:rPr>
              <w:t>4</w:t>
            </w:r>
            <w:r>
              <w:rPr>
                <w:rFonts w:hint="eastAsia"/>
                <w:color w:val="000000" w:themeColor="text1"/>
              </w:rPr>
              <w:t>階</w:t>
            </w:r>
          </w:p>
          <w:p>
            <w:pPr>
              <w:pStyle w:val="0"/>
              <w:jc w:val="both"/>
              <w:rPr>
                <w:rFonts w:hint="eastAsia"/>
                <w:color w:val="000000" w:themeColor="text1"/>
              </w:rPr>
            </w:pPr>
            <w:r>
              <w:rPr>
                <w:rFonts w:hint="eastAsia"/>
                <w:color w:val="000000" w:themeColor="text1"/>
              </w:rPr>
              <w:t>第</w:t>
            </w:r>
            <w:r>
              <w:rPr>
                <w:rFonts w:hint="eastAsia"/>
                <w:color w:val="000000" w:themeColor="text1"/>
              </w:rPr>
              <w:t>1</w:t>
            </w:r>
            <w:r>
              <w:rPr>
                <w:rFonts w:hint="eastAsia"/>
                <w:color w:val="000000" w:themeColor="text1"/>
              </w:rPr>
              <w:t>・</w:t>
            </w:r>
            <w:r>
              <w:rPr>
                <w:rFonts w:hint="eastAsia"/>
                <w:color w:val="000000" w:themeColor="text1"/>
              </w:rPr>
              <w:t>2</w:t>
            </w:r>
            <w:r>
              <w:rPr>
                <w:rFonts w:hint="eastAsia"/>
                <w:color w:val="000000" w:themeColor="text1"/>
              </w:rPr>
              <w:t>委員会室</w:t>
            </w:r>
          </w:p>
        </w:tc>
      </w:tr>
      <w:tr>
        <w:trPr/>
        <w:tc>
          <w:tcPr>
            <w:tcW w:w="2126" w:type="pct"/>
            <w:vAlign w:val="center"/>
          </w:tcPr>
          <w:p>
            <w:pPr>
              <w:pStyle w:val="0"/>
              <w:jc w:val="both"/>
              <w:rPr>
                <w:rFonts w:hint="eastAsia"/>
                <w:color w:val="000000" w:themeColor="text1"/>
                <w:highlight w:val="none"/>
              </w:rPr>
            </w:pPr>
            <w:r>
              <w:rPr>
                <w:rFonts w:hint="eastAsia"/>
                <w:color w:val="000000" w:themeColor="text1"/>
                <w:highlight w:val="none"/>
              </w:rPr>
              <w:t>令和</w:t>
            </w:r>
            <w:r>
              <w:rPr>
                <w:rFonts w:hint="eastAsia"/>
                <w:color w:val="000000" w:themeColor="text1"/>
                <w:highlight w:val="none"/>
              </w:rPr>
              <w:t>7</w:t>
            </w:r>
            <w:r>
              <w:rPr>
                <w:rFonts w:hint="eastAsia"/>
                <w:color w:val="000000" w:themeColor="text1"/>
                <w:highlight w:val="none"/>
              </w:rPr>
              <w:t>年</w:t>
            </w:r>
            <w:r>
              <w:rPr>
                <w:rFonts w:hint="eastAsia"/>
                <w:color w:val="000000" w:themeColor="text1"/>
                <w:highlight w:val="none"/>
              </w:rPr>
              <w:t>6</w:t>
            </w:r>
            <w:r>
              <w:rPr>
                <w:rFonts w:hint="eastAsia"/>
                <w:color w:val="000000" w:themeColor="text1"/>
                <w:highlight w:val="none"/>
              </w:rPr>
              <w:t>月</w:t>
            </w:r>
            <w:r>
              <w:rPr>
                <w:rFonts w:hint="eastAsia"/>
                <w:color w:val="000000" w:themeColor="text1"/>
                <w:highlight w:val="none"/>
              </w:rPr>
              <w:t>13</w:t>
            </w:r>
            <w:r>
              <w:rPr>
                <w:rFonts w:hint="eastAsia"/>
                <w:color w:val="000000" w:themeColor="text1"/>
                <w:highlight w:val="none"/>
              </w:rPr>
              <w:t>日（金）</w:t>
            </w:r>
          </w:p>
        </w:tc>
        <w:tc>
          <w:tcPr>
            <w:tcW w:w="1548" w:type="pct"/>
            <w:vAlign w:val="center"/>
          </w:tcPr>
          <w:p>
            <w:pPr>
              <w:pStyle w:val="0"/>
              <w:jc w:val="both"/>
              <w:rPr>
                <w:rFonts w:hint="eastAsia"/>
                <w:color w:val="000000" w:themeColor="text1"/>
              </w:rPr>
            </w:pPr>
            <w:r>
              <w:rPr>
                <w:rFonts w:hint="eastAsia"/>
                <w:color w:val="000000" w:themeColor="text1"/>
              </w:rPr>
              <w:t>書類審査結果の通知</w:t>
            </w:r>
          </w:p>
        </w:tc>
        <w:tc>
          <w:tcPr>
            <w:tcW w:w="1326" w:type="pct"/>
            <w:vAlign w:val="center"/>
          </w:tcPr>
          <w:p>
            <w:pPr>
              <w:pStyle w:val="0"/>
              <w:jc w:val="both"/>
              <w:rPr>
                <w:rFonts w:hint="eastAsia"/>
                <w:color w:val="000000" w:themeColor="text1"/>
              </w:rPr>
            </w:pPr>
            <w:r>
              <w:rPr>
                <w:rFonts w:hint="eastAsia"/>
                <w:color w:val="000000" w:themeColor="text1"/>
              </w:rPr>
              <w:t>電子メール及び郵送</w:t>
            </w:r>
          </w:p>
        </w:tc>
      </w:tr>
      <w:tr>
        <w:trPr/>
        <w:tc>
          <w:tcPr>
            <w:tcW w:w="2126" w:type="pct"/>
            <w:vAlign w:val="center"/>
          </w:tcPr>
          <w:p>
            <w:pPr>
              <w:pStyle w:val="0"/>
              <w:rPr>
                <w:rFonts w:hint="eastAsia"/>
                <w:highlight w:val="none"/>
              </w:rPr>
            </w:pPr>
            <w:r>
              <w:rPr>
                <w:rFonts w:hint="eastAsia"/>
                <w:color w:val="000000" w:themeColor="text1"/>
                <w:highlight w:val="none"/>
              </w:rPr>
              <w:t>令和</w:t>
            </w:r>
            <w:r>
              <w:rPr>
                <w:rFonts w:hint="eastAsia"/>
                <w:color w:val="000000" w:themeColor="text1"/>
                <w:highlight w:val="none"/>
              </w:rPr>
              <w:t>7</w:t>
            </w:r>
            <w:r>
              <w:rPr>
                <w:rFonts w:hint="eastAsia"/>
                <w:color w:val="000000" w:themeColor="text1"/>
                <w:highlight w:val="none"/>
              </w:rPr>
              <w:t>年</w:t>
            </w:r>
            <w:r>
              <w:rPr>
                <w:rFonts w:hint="eastAsia"/>
                <w:color w:val="000000" w:themeColor="text1"/>
                <w:highlight w:val="none"/>
              </w:rPr>
              <w:t>6</w:t>
            </w:r>
            <w:r>
              <w:rPr>
                <w:rFonts w:hint="eastAsia"/>
                <w:color w:val="000000" w:themeColor="text1"/>
                <w:highlight w:val="none"/>
              </w:rPr>
              <w:t>月</w:t>
            </w:r>
            <w:r>
              <w:rPr>
                <w:rFonts w:hint="eastAsia"/>
                <w:color w:val="000000" w:themeColor="text1"/>
                <w:highlight w:val="none"/>
              </w:rPr>
              <w:t>19</w:t>
            </w:r>
            <w:r>
              <w:rPr>
                <w:rFonts w:hint="eastAsia"/>
                <w:color w:val="000000" w:themeColor="text1"/>
                <w:highlight w:val="none"/>
              </w:rPr>
              <w:t>日（木）</w:t>
            </w:r>
          </w:p>
        </w:tc>
        <w:tc>
          <w:tcPr>
            <w:tcW w:w="1548" w:type="pct"/>
            <w:vAlign w:val="center"/>
          </w:tcPr>
          <w:p>
            <w:pPr>
              <w:pStyle w:val="0"/>
              <w:rPr>
                <w:rFonts w:hint="eastAsia"/>
              </w:rPr>
            </w:pPr>
            <w:r>
              <w:rPr>
                <w:rFonts w:hint="eastAsia"/>
              </w:rPr>
              <w:t>見積書提出期限</w:t>
            </w:r>
          </w:p>
        </w:tc>
        <w:tc>
          <w:tcPr>
            <w:tcW w:w="1326" w:type="pct"/>
            <w:vAlign w:val="center"/>
          </w:tcPr>
          <w:p>
            <w:pPr>
              <w:pStyle w:val="0"/>
              <w:rPr>
                <w:rFonts w:hint="eastAsia"/>
              </w:rPr>
            </w:pPr>
            <w:r>
              <w:rPr>
                <w:rFonts w:hint="eastAsia"/>
              </w:rPr>
              <w:t>電子メール</w:t>
            </w:r>
          </w:p>
        </w:tc>
      </w:tr>
      <w:tr>
        <w:trPr/>
        <w:tc>
          <w:tcPr>
            <w:tcW w:w="2126" w:type="pct"/>
            <w:vAlign w:val="top"/>
          </w:tcPr>
          <w:p>
            <w:pPr>
              <w:pStyle w:val="0"/>
              <w:rPr>
                <w:rFonts w:hint="eastAsia"/>
                <w:color w:val="000000" w:themeColor="text1"/>
                <w:highlight w:val="none"/>
              </w:rPr>
            </w:pPr>
            <w:r>
              <w:rPr>
                <w:rFonts w:hint="eastAsia"/>
                <w:color w:val="000000" w:themeColor="text1"/>
                <w:highlight w:val="none"/>
              </w:rPr>
              <w:t>令和</w:t>
            </w:r>
            <w:r>
              <w:rPr>
                <w:rFonts w:hint="eastAsia"/>
                <w:color w:val="000000" w:themeColor="text1"/>
                <w:highlight w:val="none"/>
              </w:rPr>
              <w:t>7</w:t>
            </w:r>
            <w:r>
              <w:rPr>
                <w:rFonts w:hint="eastAsia"/>
                <w:color w:val="000000" w:themeColor="text1"/>
                <w:highlight w:val="none"/>
              </w:rPr>
              <w:t>年</w:t>
            </w:r>
            <w:r>
              <w:rPr>
                <w:rFonts w:hint="eastAsia"/>
                <w:color w:val="000000" w:themeColor="text1"/>
                <w:highlight w:val="none"/>
              </w:rPr>
              <w:t>6</w:t>
            </w:r>
            <w:r>
              <w:rPr>
                <w:rFonts w:hint="eastAsia"/>
                <w:color w:val="000000" w:themeColor="text1"/>
                <w:highlight w:val="none"/>
              </w:rPr>
              <w:t>月</w:t>
            </w:r>
            <w:r>
              <w:rPr>
                <w:rFonts w:hint="eastAsia"/>
                <w:color w:val="000000" w:themeColor="text1"/>
                <w:highlight w:val="none"/>
              </w:rPr>
              <w:t>20</w:t>
            </w:r>
            <w:r>
              <w:rPr>
                <w:rFonts w:hint="eastAsia"/>
                <w:color w:val="000000" w:themeColor="text1"/>
                <w:highlight w:val="none"/>
              </w:rPr>
              <w:t>日（金）</w:t>
            </w:r>
          </w:p>
        </w:tc>
        <w:tc>
          <w:tcPr>
            <w:tcW w:w="1548" w:type="pct"/>
            <w:vAlign w:val="top"/>
          </w:tcPr>
          <w:p>
            <w:pPr>
              <w:pStyle w:val="0"/>
              <w:rPr>
                <w:rFonts w:hint="eastAsia"/>
                <w:color w:val="000000" w:themeColor="text1"/>
              </w:rPr>
            </w:pPr>
            <w:r>
              <w:rPr>
                <w:rFonts w:hint="eastAsia"/>
                <w:color w:val="000000" w:themeColor="text1"/>
              </w:rPr>
              <w:t>委託契約締結（予定）</w:t>
            </w:r>
          </w:p>
        </w:tc>
        <w:tc>
          <w:tcPr>
            <w:tcW w:w="1326" w:type="pct"/>
            <w:vAlign w:val="top"/>
          </w:tcPr>
          <w:p>
            <w:pPr>
              <w:pStyle w:val="0"/>
              <w:rPr>
                <w:rFonts w:hint="eastAsia"/>
                <w:color w:val="000000" w:themeColor="text1"/>
              </w:rPr>
            </w:pPr>
          </w:p>
        </w:tc>
      </w:tr>
    </w:tbl>
    <w:p>
      <w:pPr>
        <w:pStyle w:val="0"/>
        <w:ind w:firstLine="420" w:firstLineChars="200"/>
        <w:rPr>
          <w:rFonts w:hint="eastAsia"/>
          <w:color w:val="000000" w:themeColor="text1"/>
        </w:rPr>
      </w:pPr>
    </w:p>
    <w:p>
      <w:pPr>
        <w:pStyle w:val="15"/>
        <w:numPr>
          <w:ilvl w:val="0"/>
          <w:numId w:val="1"/>
        </w:numPr>
        <w:ind w:leftChars="0"/>
        <w:rPr>
          <w:rFonts w:hint="eastAsia" w:ascii="HGPｺﾞｼｯｸM" w:hAnsi="HGPｺﾞｼｯｸM" w:eastAsia="HGPｺﾞｼｯｸM"/>
          <w:b w:val="1"/>
          <w:color w:val="000000" w:themeColor="text1"/>
        </w:rPr>
      </w:pPr>
      <w:r>
        <w:rPr>
          <w:rFonts w:hint="eastAsia" w:ascii="HGPｺﾞｼｯｸM" w:hAnsi="HGPｺﾞｼｯｸM" w:eastAsia="HGPｺﾞｼｯｸM"/>
          <w:b w:val="1"/>
          <w:color w:val="000000" w:themeColor="text1"/>
        </w:rPr>
        <w:t>参加表明</w:t>
      </w:r>
    </w:p>
    <w:p>
      <w:pPr>
        <w:pStyle w:val="15"/>
        <w:ind w:left="0" w:leftChars="0" w:right="0" w:rightChars="0" w:hanging="210" w:hangingChars="100"/>
        <w:rPr>
          <w:rFonts w:hint="eastAsia"/>
          <w:color w:val="000000" w:themeColor="text1"/>
        </w:rPr>
      </w:pPr>
      <w:r>
        <w:rPr>
          <w:rFonts w:hint="eastAsia"/>
          <w:color w:val="000000" w:themeColor="text1"/>
        </w:rPr>
        <w:t>　　企画提案書を提出する前に、以下の要領で参加表明書を提出（持参又は郵送）すること。</w:t>
      </w:r>
      <w:r>
        <w:rPr>
          <w:rFonts w:hint="eastAsia"/>
          <w:color w:val="000000" w:themeColor="text1"/>
          <w:highlight w:val="none"/>
        </w:rPr>
        <w:t>（令和</w:t>
      </w:r>
      <w:r>
        <w:rPr>
          <w:rFonts w:hint="eastAsia"/>
          <w:color w:val="000000" w:themeColor="text1"/>
          <w:highlight w:val="none"/>
        </w:rPr>
        <w:t>7</w:t>
      </w:r>
      <w:r>
        <w:rPr>
          <w:rFonts w:hint="eastAsia"/>
          <w:color w:val="000000" w:themeColor="text1"/>
          <w:highlight w:val="none"/>
        </w:rPr>
        <w:t>年</w:t>
      </w:r>
      <w:r>
        <w:rPr>
          <w:rFonts w:hint="eastAsia"/>
          <w:color w:val="000000" w:themeColor="text1"/>
          <w:highlight w:val="none"/>
        </w:rPr>
        <w:t>5</w:t>
      </w:r>
      <w:r>
        <w:rPr>
          <w:rFonts w:hint="eastAsia"/>
          <w:color w:val="000000" w:themeColor="text1"/>
          <w:highlight w:val="none"/>
        </w:rPr>
        <w:t>月</w:t>
      </w:r>
      <w:r>
        <w:rPr>
          <w:rFonts w:hint="eastAsia"/>
          <w:color w:val="000000" w:themeColor="text1"/>
          <w:highlight w:val="none"/>
        </w:rPr>
        <w:t>30</w:t>
      </w:r>
      <w:r>
        <w:rPr>
          <w:rFonts w:hint="eastAsia"/>
          <w:color w:val="000000" w:themeColor="text1"/>
          <w:highlight w:val="none"/>
        </w:rPr>
        <w:t>日（金）</w:t>
      </w:r>
      <w:r>
        <w:rPr>
          <w:rFonts w:hint="eastAsia"/>
          <w:color w:val="000000" w:themeColor="text1"/>
        </w:rPr>
        <w:t>午後</w:t>
      </w:r>
      <w:r>
        <w:rPr>
          <w:rFonts w:hint="eastAsia"/>
          <w:color w:val="000000" w:themeColor="text1"/>
        </w:rPr>
        <w:t>5</w:t>
      </w:r>
      <w:r>
        <w:rPr>
          <w:rFonts w:hint="eastAsia"/>
          <w:color w:val="000000" w:themeColor="text1"/>
        </w:rPr>
        <w:t>時まで必着）</w:t>
      </w:r>
    </w:p>
    <w:p>
      <w:pPr>
        <w:pStyle w:val="15"/>
        <w:ind w:left="1680" w:leftChars="100" w:right="0" w:rightChars="0" w:hanging="1470" w:hangingChars="700"/>
        <w:rPr>
          <w:rFonts w:hint="eastAsia"/>
          <w:color w:val="000000" w:themeColor="text1"/>
        </w:rPr>
      </w:pPr>
      <w:r>
        <w:rPr>
          <w:rFonts w:hint="eastAsia"/>
          <w:color w:val="000000" w:themeColor="text1"/>
        </w:rPr>
        <w:t>（１）提出書類　「参加申込書（様式第</w:t>
      </w:r>
      <w:r>
        <w:rPr>
          <w:rFonts w:hint="eastAsia"/>
          <w:color w:val="000000" w:themeColor="text1"/>
        </w:rPr>
        <w:t>1</w:t>
      </w:r>
      <w:r>
        <w:rPr>
          <w:rFonts w:hint="eastAsia"/>
          <w:color w:val="000000" w:themeColor="text1"/>
        </w:rPr>
        <w:t>号）」</w:t>
      </w:r>
    </w:p>
    <w:p>
      <w:pPr>
        <w:pStyle w:val="15"/>
        <w:ind w:left="0" w:leftChars="0" w:right="0" w:rightChars="0" w:firstLine="210" w:firstLineChars="100"/>
        <w:rPr>
          <w:rFonts w:hint="eastAsia"/>
          <w:color w:val="000000" w:themeColor="text1"/>
        </w:rPr>
      </w:pPr>
      <w:r>
        <w:rPr>
          <w:rFonts w:hint="eastAsia"/>
          <w:color w:val="000000" w:themeColor="text1"/>
        </w:rPr>
        <w:t>（２）提出期間　</w:t>
      </w:r>
      <w:r>
        <w:rPr>
          <w:rFonts w:hint="eastAsia"/>
          <w:color w:val="000000" w:themeColor="text1"/>
          <w:highlight w:val="none"/>
        </w:rPr>
        <w:t>令和</w:t>
      </w:r>
      <w:r>
        <w:rPr>
          <w:rFonts w:hint="eastAsia"/>
          <w:color w:val="000000" w:themeColor="text1"/>
          <w:highlight w:val="none"/>
        </w:rPr>
        <w:t>7</w:t>
      </w:r>
      <w:r>
        <w:rPr>
          <w:rFonts w:hint="eastAsia"/>
          <w:color w:val="000000" w:themeColor="text1"/>
          <w:highlight w:val="none"/>
        </w:rPr>
        <w:t>年</w:t>
      </w:r>
      <w:r>
        <w:rPr>
          <w:rFonts w:hint="eastAsia"/>
          <w:color w:val="000000" w:themeColor="text1"/>
          <w:highlight w:val="none"/>
        </w:rPr>
        <w:t>5</w:t>
      </w:r>
      <w:r>
        <w:rPr>
          <w:rFonts w:hint="eastAsia"/>
          <w:color w:val="000000" w:themeColor="text1"/>
          <w:highlight w:val="none"/>
        </w:rPr>
        <w:t>月</w:t>
      </w:r>
      <w:r>
        <w:rPr>
          <w:rFonts w:hint="eastAsia"/>
          <w:color w:val="000000" w:themeColor="text1"/>
          <w:highlight w:val="none"/>
        </w:rPr>
        <w:t>14</w:t>
      </w:r>
      <w:r>
        <w:rPr>
          <w:rFonts w:hint="eastAsia"/>
          <w:color w:val="000000" w:themeColor="text1"/>
          <w:highlight w:val="none"/>
        </w:rPr>
        <w:t>日（水）から令和</w:t>
      </w:r>
      <w:r>
        <w:rPr>
          <w:rFonts w:hint="eastAsia"/>
          <w:color w:val="000000" w:themeColor="text1"/>
          <w:highlight w:val="none"/>
        </w:rPr>
        <w:t>7</w:t>
      </w:r>
      <w:r>
        <w:rPr>
          <w:rFonts w:hint="eastAsia"/>
          <w:color w:val="000000" w:themeColor="text1"/>
          <w:highlight w:val="none"/>
        </w:rPr>
        <w:t>年</w:t>
      </w:r>
      <w:r>
        <w:rPr>
          <w:rFonts w:hint="eastAsia"/>
          <w:color w:val="000000" w:themeColor="text1"/>
          <w:highlight w:val="none"/>
        </w:rPr>
        <w:t>5</w:t>
      </w:r>
      <w:r>
        <w:rPr>
          <w:rFonts w:hint="eastAsia"/>
          <w:color w:val="000000" w:themeColor="text1"/>
          <w:highlight w:val="none"/>
        </w:rPr>
        <w:t>月</w:t>
      </w:r>
      <w:r>
        <w:rPr>
          <w:rFonts w:hint="eastAsia"/>
          <w:color w:val="000000" w:themeColor="text1"/>
          <w:highlight w:val="none"/>
        </w:rPr>
        <w:t>30</w:t>
      </w:r>
      <w:r>
        <w:rPr>
          <w:rFonts w:hint="eastAsia"/>
          <w:color w:val="000000" w:themeColor="text1"/>
          <w:highlight w:val="none"/>
        </w:rPr>
        <w:t>日（</w:t>
      </w:r>
      <w:r>
        <w:rPr>
          <w:rFonts w:hint="eastAsia"/>
          <w:color w:val="000000" w:themeColor="text1"/>
        </w:rPr>
        <w:t>金）まで</w:t>
      </w:r>
    </w:p>
    <w:p>
      <w:pPr>
        <w:pStyle w:val="15"/>
        <w:ind w:left="0" w:leftChars="0" w:right="0" w:rightChars="0" w:firstLine="0" w:firstLineChars="0"/>
        <w:rPr>
          <w:rFonts w:hint="eastAsia"/>
          <w:color w:val="000000" w:themeColor="text1"/>
        </w:rPr>
      </w:pPr>
      <w:r>
        <w:rPr>
          <w:rFonts w:hint="eastAsia"/>
          <w:color w:val="000000" w:themeColor="text1"/>
        </w:rPr>
        <w:t>　　　　　　　　　※上記期間のうち、土日祝日を除く午前</w:t>
      </w:r>
      <w:r>
        <w:rPr>
          <w:rFonts w:hint="eastAsia"/>
          <w:color w:val="000000" w:themeColor="text1"/>
        </w:rPr>
        <w:t>9</w:t>
      </w:r>
      <w:r>
        <w:rPr>
          <w:rFonts w:hint="eastAsia"/>
          <w:color w:val="000000" w:themeColor="text1"/>
        </w:rPr>
        <w:t>時から午後</w:t>
      </w:r>
      <w:r>
        <w:rPr>
          <w:rFonts w:hint="eastAsia"/>
          <w:color w:val="000000" w:themeColor="text1"/>
        </w:rPr>
        <w:t>5</w:t>
      </w:r>
      <w:r>
        <w:rPr>
          <w:rFonts w:hint="eastAsia"/>
          <w:color w:val="000000" w:themeColor="text1"/>
        </w:rPr>
        <w:t>時まで</w:t>
      </w:r>
    </w:p>
    <w:p>
      <w:pPr>
        <w:pStyle w:val="15"/>
        <w:ind w:left="0" w:leftChars="0" w:right="0" w:rightChars="0" w:firstLine="210" w:firstLineChars="100"/>
        <w:rPr>
          <w:rFonts w:hint="eastAsia"/>
          <w:color w:val="000000" w:themeColor="text1"/>
        </w:rPr>
      </w:pPr>
      <w:r>
        <w:rPr>
          <w:rFonts w:hint="eastAsia"/>
          <w:color w:val="000000" w:themeColor="text1"/>
        </w:rPr>
        <w:t>（３）</w:t>
      </w:r>
      <w:r>
        <w:rPr>
          <w:rFonts w:hint="eastAsia"/>
          <w:color w:val="000000" w:themeColor="text1"/>
          <w:spacing w:val="52"/>
          <w:fitText w:val="840" w:id="5"/>
        </w:rPr>
        <w:t>提出</w:t>
      </w:r>
      <w:r>
        <w:rPr>
          <w:rFonts w:hint="eastAsia"/>
          <w:color w:val="000000" w:themeColor="text1"/>
          <w:spacing w:val="1"/>
          <w:fitText w:val="840" w:id="5"/>
        </w:rPr>
        <w:t>先</w:t>
      </w:r>
      <w:r>
        <w:rPr>
          <w:rFonts w:hint="eastAsia"/>
          <w:color w:val="000000" w:themeColor="text1"/>
        </w:rPr>
        <w:t>　〒</w:t>
      </w:r>
      <w:r>
        <w:rPr>
          <w:rFonts w:hint="eastAsia"/>
          <w:color w:val="000000" w:themeColor="text1"/>
        </w:rPr>
        <w:t>368-8686</w:t>
      </w:r>
    </w:p>
    <w:p>
      <w:pPr>
        <w:pStyle w:val="15"/>
        <w:numPr>
          <w:numId w:val="0"/>
        </w:numPr>
        <w:ind w:left="0" w:leftChars="0" w:hanging="420" w:hangingChars="200"/>
        <w:rPr>
          <w:rFonts w:hint="default"/>
          <w:color w:val="000000" w:themeColor="text1"/>
        </w:rPr>
      </w:pPr>
      <w:r>
        <w:rPr>
          <w:rFonts w:hint="eastAsia"/>
          <w:color w:val="000000" w:themeColor="text1"/>
        </w:rPr>
        <w:t>　　　　　　　　埼玉県秩父市熊木町</w:t>
      </w:r>
      <w:r>
        <w:rPr>
          <w:rFonts w:hint="eastAsia"/>
          <w:color w:val="000000" w:themeColor="text1"/>
        </w:rPr>
        <w:t>8</w:t>
      </w:r>
      <w:r>
        <w:rPr>
          <w:rFonts w:hint="eastAsia"/>
          <w:color w:val="000000" w:themeColor="text1"/>
        </w:rPr>
        <w:t>番</w:t>
      </w:r>
      <w:r>
        <w:rPr>
          <w:rFonts w:hint="eastAsia"/>
          <w:color w:val="000000" w:themeColor="text1"/>
        </w:rPr>
        <w:t>15</w:t>
      </w:r>
      <w:r>
        <w:rPr>
          <w:rFonts w:hint="eastAsia"/>
          <w:color w:val="000000" w:themeColor="text1"/>
        </w:rPr>
        <w:t>号（秩父市役所歴史文化伝承館</w:t>
      </w:r>
      <w:r>
        <w:rPr>
          <w:rFonts w:hint="eastAsia"/>
          <w:color w:val="000000" w:themeColor="text1"/>
        </w:rPr>
        <w:t>3</w:t>
      </w:r>
      <w:r>
        <w:rPr>
          <w:rFonts w:hint="eastAsia"/>
          <w:color w:val="000000" w:themeColor="text1"/>
        </w:rPr>
        <w:t>階）</w:t>
      </w:r>
    </w:p>
    <w:p>
      <w:pPr>
        <w:pStyle w:val="15"/>
        <w:ind w:left="0" w:leftChars="0" w:right="0" w:rightChars="0" w:firstLine="1680" w:firstLineChars="800"/>
        <w:rPr>
          <w:rFonts w:hint="eastAsia"/>
          <w:color w:val="000000" w:themeColor="text1"/>
        </w:rPr>
      </w:pPr>
      <w:r>
        <w:rPr>
          <w:rFonts w:hint="eastAsia"/>
          <w:color w:val="000000" w:themeColor="text1"/>
        </w:rPr>
        <w:t>秩父市</w:t>
      </w:r>
      <w:r>
        <w:rPr>
          <w:rFonts w:hint="eastAsia"/>
          <w:color w:val="000000" w:themeColor="text1"/>
        </w:rPr>
        <w:t xml:space="preserve"> </w:t>
      </w:r>
      <w:r>
        <w:rPr>
          <w:rFonts w:hint="eastAsia"/>
          <w:color w:val="000000" w:themeColor="text1"/>
        </w:rPr>
        <w:t>産業観光部　先端技術推進課</w:t>
      </w:r>
    </w:p>
    <w:p>
      <w:pPr>
        <w:pStyle w:val="0"/>
        <w:ind w:left="0" w:leftChars="0" w:right="0" w:rightChars="0" w:firstLine="0" w:firstLineChars="0"/>
        <w:rPr>
          <w:rFonts w:hint="eastAsia"/>
          <w:color w:val="000000" w:themeColor="text1"/>
        </w:rPr>
      </w:pPr>
    </w:p>
    <w:p>
      <w:pPr>
        <w:pStyle w:val="15"/>
        <w:numPr>
          <w:ilvl w:val="0"/>
          <w:numId w:val="1"/>
        </w:numPr>
        <w:ind w:leftChars="0"/>
        <w:rPr>
          <w:rFonts w:hint="eastAsia" w:ascii="HGPｺﾞｼｯｸM" w:hAnsi="HGPｺﾞｼｯｸM" w:eastAsia="HGPｺﾞｼｯｸM"/>
          <w:b w:val="1"/>
          <w:color w:val="000000" w:themeColor="text1"/>
        </w:rPr>
      </w:pPr>
      <w:r>
        <w:rPr>
          <w:rFonts w:hint="eastAsia" w:ascii="HGPｺﾞｼｯｸM" w:hAnsi="HGPｺﾞｼｯｸM" w:eastAsia="HGPｺﾞｼｯｸM"/>
          <w:b w:val="1"/>
          <w:color w:val="000000" w:themeColor="text1"/>
        </w:rPr>
        <w:t>質疑・応答</w:t>
      </w:r>
    </w:p>
    <w:p>
      <w:pPr>
        <w:pStyle w:val="0"/>
        <w:ind w:left="0" w:leftChars="0" w:firstLine="420" w:firstLineChars="200"/>
        <w:rPr>
          <w:rFonts w:hint="default"/>
          <w:color w:val="000000" w:themeColor="text1"/>
        </w:rPr>
      </w:pPr>
      <w:r>
        <w:rPr>
          <w:rFonts w:hint="eastAsia"/>
          <w:color w:val="000000" w:themeColor="text1"/>
        </w:rPr>
        <w:t>実施要領及び仕様書等に関して質問がある場合は以下の要領で質問書を提出すること。</w:t>
      </w:r>
    </w:p>
    <w:p>
      <w:pPr>
        <w:pStyle w:val="0"/>
        <w:ind w:left="840" w:leftChars="100" w:hanging="630" w:hangingChars="300"/>
        <w:rPr>
          <w:rFonts w:hint="default"/>
          <w:color w:val="000000" w:themeColor="text1"/>
        </w:rPr>
      </w:pPr>
      <w:r>
        <w:rPr>
          <w:rFonts w:hint="eastAsia"/>
          <w:color w:val="000000" w:themeColor="text1"/>
        </w:rPr>
        <w:t>（１）「質問書（様式第</w:t>
      </w:r>
      <w:r>
        <w:rPr>
          <w:rFonts w:hint="eastAsia"/>
          <w:color w:val="000000" w:themeColor="text1"/>
        </w:rPr>
        <w:t>2</w:t>
      </w:r>
      <w:r>
        <w:rPr>
          <w:rFonts w:hint="eastAsia"/>
          <w:color w:val="000000" w:themeColor="text1"/>
        </w:rPr>
        <w:t>号）」にて、下記にある秩父市産業観光部先端技術推進課あてに電子メール又は</w:t>
      </w:r>
      <w:r>
        <w:rPr>
          <w:rFonts w:hint="eastAsia"/>
          <w:color w:val="000000" w:themeColor="text1"/>
        </w:rPr>
        <w:t>FAX</w:t>
      </w:r>
      <w:r>
        <w:rPr>
          <w:rFonts w:hint="eastAsia"/>
          <w:color w:val="000000" w:themeColor="text1"/>
        </w:rPr>
        <w:t>にて提出すること。</w:t>
      </w:r>
    </w:p>
    <w:p>
      <w:pPr>
        <w:pStyle w:val="0"/>
        <w:ind w:left="840" w:leftChars="400" w:firstLine="0" w:firstLineChars="0"/>
        <w:rPr>
          <w:rFonts w:hint="default"/>
          <w:color w:val="000000" w:themeColor="text1"/>
        </w:rPr>
      </w:pPr>
      <w:r>
        <w:rPr>
          <w:rFonts w:hint="eastAsia"/>
          <w:color w:val="000000" w:themeColor="text1"/>
        </w:rPr>
        <w:t>※メール件名に「スマートシティ社会受容性向上のためのイベント運営業務プロポ質問、送信年月日（西暦</w:t>
      </w:r>
      <w:r>
        <w:rPr>
          <w:rFonts w:hint="eastAsia"/>
          <w:color w:val="000000" w:themeColor="text1"/>
        </w:rPr>
        <w:t>8</w:t>
      </w:r>
      <w:r>
        <w:rPr>
          <w:rFonts w:hint="eastAsia"/>
          <w:color w:val="000000" w:themeColor="text1"/>
        </w:rPr>
        <w:t>桁）事業者名」を入力し、添付の</w:t>
      </w:r>
      <w:r>
        <w:rPr>
          <w:rFonts w:hint="eastAsia"/>
          <w:color w:val="000000" w:themeColor="text1"/>
        </w:rPr>
        <w:t>1</w:t>
      </w:r>
      <w:r>
        <w:rPr>
          <w:rFonts w:hint="eastAsia"/>
          <w:color w:val="000000" w:themeColor="text1"/>
        </w:rPr>
        <w:t>ファイルにまとめて提出すること。電子メール又は</w:t>
      </w:r>
      <w:r>
        <w:rPr>
          <w:rFonts w:hint="eastAsia"/>
          <w:color w:val="000000" w:themeColor="text1"/>
        </w:rPr>
        <w:t>FAX</w:t>
      </w:r>
      <w:r>
        <w:rPr>
          <w:rFonts w:hint="eastAsia"/>
          <w:color w:val="000000" w:themeColor="text1"/>
        </w:rPr>
        <w:t>にて質問書を送付した後は、必ず電話で送信した旨を伝え、着信したことを確認すること。</w:t>
      </w:r>
    </w:p>
    <w:p>
      <w:pPr>
        <w:pStyle w:val="0"/>
        <w:ind w:left="538" w:leftChars="256" w:firstLine="0" w:firstLineChars="0"/>
        <w:rPr>
          <w:rFonts w:hint="default"/>
          <w:color w:val="000000" w:themeColor="text1"/>
        </w:rPr>
      </w:pPr>
    </w:p>
    <w:p>
      <w:pPr>
        <w:pStyle w:val="0"/>
        <w:ind w:left="538" w:leftChars="256" w:firstLine="0" w:firstLineChars="0"/>
        <w:rPr>
          <w:rFonts w:hint="default"/>
          <w:color w:val="000000" w:themeColor="text1"/>
        </w:rPr>
      </w:pPr>
    </w:p>
    <w:p>
      <w:pPr>
        <w:pStyle w:val="0"/>
        <w:ind w:left="1680" w:leftChars="300" w:hanging="1050" w:hangingChars="500"/>
        <w:rPr>
          <w:rFonts w:hint="default"/>
          <w:color w:val="000000" w:themeColor="text1"/>
        </w:rPr>
      </w:pPr>
      <w:r>
        <w:rPr>
          <w:rFonts w:hint="eastAsia"/>
          <w:color w:val="000000" w:themeColor="text1"/>
        </w:rPr>
        <w:t>　秩父市</w:t>
      </w:r>
      <w:r>
        <w:rPr>
          <w:rFonts w:hint="eastAsia"/>
          <w:color w:val="000000" w:themeColor="text1"/>
        </w:rPr>
        <w:t xml:space="preserve"> </w:t>
      </w:r>
      <w:r>
        <w:rPr>
          <w:rFonts w:hint="eastAsia"/>
          <w:color w:val="000000" w:themeColor="text1"/>
        </w:rPr>
        <w:t>産業観光部　先端技術推進課</w:t>
      </w:r>
    </w:p>
    <w:p>
      <w:pPr>
        <w:pStyle w:val="15"/>
        <w:numPr>
          <w:numId w:val="0"/>
        </w:numPr>
        <w:ind w:left="0" w:leftChars="0" w:hanging="420" w:hangingChars="200"/>
        <w:rPr>
          <w:rFonts w:hint="default"/>
          <w:color w:val="000000" w:themeColor="text1"/>
        </w:rPr>
      </w:pPr>
      <w:r>
        <w:rPr>
          <w:rFonts w:hint="eastAsia"/>
          <w:color w:val="000000" w:themeColor="text1"/>
        </w:rPr>
        <w:t>　　　　</w:t>
      </w:r>
      <w:r>
        <w:rPr>
          <w:rFonts w:hint="eastAsia"/>
          <w:color w:val="000000" w:themeColor="text1"/>
        </w:rPr>
        <w:t>Mail</w:t>
      </w:r>
      <w:r>
        <w:rPr>
          <w:rFonts w:hint="eastAsia"/>
          <w:color w:val="000000" w:themeColor="text1"/>
        </w:rPr>
        <w:t>：</w:t>
      </w:r>
      <w:r>
        <w:rPr>
          <w:rFonts w:hint="eastAsia"/>
          <w:color w:val="000000" w:themeColor="text1"/>
        </w:rPr>
        <w:t>sentan@city.chichibu.lg.jp</w:t>
      </w:r>
    </w:p>
    <w:p>
      <w:pPr>
        <w:pStyle w:val="15"/>
        <w:numPr>
          <w:numId w:val="0"/>
        </w:numPr>
        <w:ind w:leftChars="0" w:firstLineChars="0"/>
        <w:rPr>
          <w:rFonts w:hint="default"/>
          <w:color w:val="000000" w:themeColor="text1"/>
        </w:rPr>
      </w:pPr>
      <w:r>
        <w:rPr>
          <w:rFonts w:hint="eastAsia"/>
          <w:color w:val="000000" w:themeColor="text1"/>
        </w:rPr>
        <w:t>電話：</w:t>
      </w:r>
      <w:r>
        <w:rPr>
          <w:rFonts w:hint="eastAsia"/>
          <w:color w:val="000000" w:themeColor="text1"/>
        </w:rPr>
        <w:t>0494-21-5522</w:t>
      </w:r>
      <w:r>
        <w:rPr>
          <w:rFonts w:hint="eastAsia"/>
          <w:color w:val="000000" w:themeColor="text1"/>
        </w:rPr>
        <w:t>　　　　</w:t>
      </w:r>
      <w:r>
        <w:rPr>
          <w:rFonts w:hint="eastAsia"/>
          <w:color w:val="000000" w:themeColor="text1"/>
        </w:rPr>
        <w:t>FAX</w:t>
      </w:r>
      <w:r>
        <w:rPr>
          <w:rFonts w:hint="eastAsia"/>
          <w:color w:val="000000" w:themeColor="text1"/>
        </w:rPr>
        <w:t>：</w:t>
      </w:r>
      <w:r>
        <w:rPr>
          <w:rFonts w:hint="eastAsia"/>
          <w:color w:val="000000" w:themeColor="text1"/>
        </w:rPr>
        <w:t>0494-25-0136</w:t>
      </w:r>
    </w:p>
    <w:p>
      <w:pPr>
        <w:pStyle w:val="15"/>
        <w:numPr>
          <w:numId w:val="0"/>
        </w:numPr>
        <w:ind w:left="0" w:leftChars="0" w:firstLineChars="0"/>
        <w:rPr>
          <w:rFonts w:hint="default"/>
          <w:color w:val="000000" w:themeColor="text1"/>
        </w:rPr>
      </w:pPr>
    </w:p>
    <w:p>
      <w:pPr>
        <w:pStyle w:val="15"/>
        <w:numPr>
          <w:numId w:val="0"/>
        </w:numPr>
        <w:ind w:left="840" w:leftChars="100" w:right="-134" w:rightChars="-64" w:hanging="630" w:hangingChars="300"/>
        <w:rPr>
          <w:rFonts w:hint="default"/>
          <w:color w:val="000000" w:themeColor="text1"/>
        </w:rPr>
      </w:pPr>
      <w:r>
        <w:rPr>
          <w:rFonts w:hint="eastAsia"/>
          <w:color w:val="000000" w:themeColor="text1"/>
        </w:rPr>
        <w:t>（２）質問書には、該当する資料（仕様書等）の種類と頁番号を記入し、内容を簡潔にすること。</w:t>
      </w:r>
    </w:p>
    <w:p>
      <w:pPr>
        <w:pStyle w:val="15"/>
        <w:numPr>
          <w:numId w:val="0"/>
        </w:numPr>
        <w:ind w:left="840" w:leftChars="100" w:hanging="630" w:hangingChars="300"/>
        <w:rPr>
          <w:rFonts w:hint="default"/>
          <w:color w:val="000000" w:themeColor="text1"/>
        </w:rPr>
      </w:pPr>
      <w:r>
        <w:rPr>
          <w:rFonts w:hint="eastAsia"/>
          <w:color w:val="000000" w:themeColor="text1"/>
        </w:rPr>
        <w:t>（３）質問書には、質問者が選定できるような団体名や個人名を記載しないこと。</w:t>
      </w:r>
    </w:p>
    <w:p>
      <w:pPr>
        <w:pStyle w:val="15"/>
        <w:numPr>
          <w:numId w:val="0"/>
        </w:numPr>
        <w:ind w:left="840" w:leftChars="100" w:right="-134" w:rightChars="-64" w:hanging="630" w:hangingChars="300"/>
        <w:rPr>
          <w:rFonts w:hint="default"/>
          <w:color w:val="000000" w:themeColor="text1"/>
        </w:rPr>
      </w:pPr>
      <w:r>
        <w:rPr>
          <w:rFonts w:hint="eastAsia"/>
          <w:color w:val="000000" w:themeColor="text1"/>
        </w:rPr>
        <w:t>（４）継続中の業務や業務計画に支障があると判断した質問については、回答及び開示は行わない。</w:t>
      </w:r>
    </w:p>
    <w:p>
      <w:pPr>
        <w:pStyle w:val="15"/>
        <w:numPr>
          <w:numId w:val="0"/>
        </w:numPr>
        <w:ind w:left="1680" w:leftChars="100" w:hanging="1470" w:hangingChars="700"/>
        <w:rPr>
          <w:rFonts w:hint="default"/>
          <w:color w:val="000000" w:themeColor="text1"/>
        </w:rPr>
      </w:pPr>
      <w:r>
        <w:rPr>
          <w:rFonts w:hint="eastAsia"/>
          <w:color w:val="000000" w:themeColor="text1"/>
        </w:rPr>
        <w:t>（５）問への回答は秩父市のホームページへ</w:t>
      </w:r>
      <w:r>
        <w:rPr>
          <w:rFonts w:hint="eastAsia"/>
          <w:color w:val="000000" w:themeColor="text1"/>
          <w:highlight w:val="none"/>
        </w:rPr>
        <w:t>令和</w:t>
      </w:r>
      <w:r>
        <w:rPr>
          <w:rFonts w:hint="eastAsia"/>
          <w:color w:val="000000" w:themeColor="text1"/>
          <w:highlight w:val="none"/>
        </w:rPr>
        <w:t>7</w:t>
      </w:r>
      <w:r>
        <w:rPr>
          <w:rFonts w:hint="eastAsia"/>
          <w:color w:val="000000" w:themeColor="text1"/>
          <w:highlight w:val="none"/>
        </w:rPr>
        <w:t>年</w:t>
      </w:r>
      <w:r>
        <w:rPr>
          <w:rFonts w:hint="eastAsia"/>
          <w:color w:val="000000" w:themeColor="text1"/>
          <w:highlight w:val="none"/>
        </w:rPr>
        <w:t>5</w:t>
      </w:r>
      <w:r>
        <w:rPr>
          <w:rFonts w:hint="eastAsia"/>
          <w:color w:val="000000" w:themeColor="text1"/>
          <w:highlight w:val="none"/>
        </w:rPr>
        <w:t>月</w:t>
      </w:r>
      <w:r>
        <w:rPr>
          <w:rFonts w:hint="eastAsia"/>
          <w:color w:val="000000" w:themeColor="text1"/>
          <w:highlight w:val="none"/>
        </w:rPr>
        <w:t>27</w:t>
      </w:r>
      <w:r>
        <w:rPr>
          <w:rFonts w:hint="eastAsia"/>
          <w:color w:val="000000" w:themeColor="text1"/>
          <w:highlight w:val="none"/>
        </w:rPr>
        <w:t>日（火）</w:t>
      </w:r>
      <w:r>
        <w:rPr>
          <w:rFonts w:hint="eastAsia"/>
          <w:color w:val="000000" w:themeColor="text1"/>
        </w:rPr>
        <w:t>に掲載する。</w:t>
      </w:r>
    </w:p>
    <w:p>
      <w:pPr>
        <w:pStyle w:val="0"/>
        <w:numPr>
          <w:numId w:val="0"/>
        </w:numPr>
        <w:ind w:left="840" w:leftChars="400" w:firstLine="0" w:firstLineChars="0"/>
        <w:rPr>
          <w:rFonts w:hint="default"/>
          <w:color w:val="000000" w:themeColor="text1"/>
        </w:rPr>
      </w:pPr>
    </w:p>
    <w:p>
      <w:pPr>
        <w:pStyle w:val="0"/>
        <w:rPr>
          <w:rFonts w:hint="default"/>
          <w:color w:val="000000" w:themeColor="text1"/>
        </w:rPr>
      </w:pPr>
    </w:p>
    <w:p>
      <w:pPr>
        <w:pStyle w:val="15"/>
        <w:numPr>
          <w:ilvl w:val="0"/>
          <w:numId w:val="1"/>
        </w:numPr>
        <w:ind w:leftChars="0"/>
        <w:rPr>
          <w:rFonts w:hint="eastAsia" w:ascii="HGPｺﾞｼｯｸM" w:hAnsi="HGPｺﾞｼｯｸM" w:eastAsia="HGPｺﾞｼｯｸM"/>
          <w:b w:val="1"/>
          <w:color w:val="000000" w:themeColor="text1"/>
        </w:rPr>
      </w:pPr>
      <w:r>
        <w:rPr>
          <w:rFonts w:hint="eastAsia" w:ascii="HGPｺﾞｼｯｸM" w:hAnsi="HGPｺﾞｼｯｸM" w:eastAsia="HGPｺﾞｼｯｸM"/>
          <w:b w:val="1"/>
          <w:color w:val="000000" w:themeColor="text1"/>
        </w:rPr>
        <w:t>　企画提案書の内容及び作成方法</w:t>
      </w:r>
    </w:p>
    <w:p>
      <w:pPr>
        <w:pStyle w:val="15"/>
        <w:numPr>
          <w:numId w:val="0"/>
        </w:numPr>
        <w:ind w:left="0" w:leftChars="0" w:firstLine="210" w:firstLineChars="100"/>
        <w:rPr>
          <w:rFonts w:hint="eastAsia" w:asciiTheme="minorEastAsia" w:hAnsiTheme="minorEastAsia" w:eastAsiaTheme="minorEastAsia"/>
          <w:b w:val="0"/>
          <w:color w:val="000000" w:themeColor="text1"/>
        </w:rPr>
      </w:pPr>
      <w:r>
        <w:rPr>
          <w:rFonts w:hint="eastAsia" w:asciiTheme="minorEastAsia" w:hAnsiTheme="minorEastAsia" w:eastAsiaTheme="minorEastAsia"/>
          <w:b w:val="0"/>
          <w:color w:val="000000" w:themeColor="text1"/>
        </w:rPr>
        <w:t>（１）提案書の内容及び様式</w:t>
      </w:r>
    </w:p>
    <w:p>
      <w:pPr>
        <w:pStyle w:val="15"/>
        <w:numPr>
          <w:numId w:val="0"/>
        </w:numPr>
        <w:ind w:left="0" w:leftChars="0" w:firstLine="840" w:firstLineChars="400"/>
        <w:rPr>
          <w:rFonts w:hint="eastAsia" w:asciiTheme="minorEastAsia" w:hAnsiTheme="minorEastAsia" w:eastAsiaTheme="minorEastAsia"/>
          <w:b w:val="0"/>
          <w:color w:val="000000" w:themeColor="text1"/>
        </w:rPr>
      </w:pPr>
      <w:r>
        <w:rPr>
          <w:rFonts w:hint="eastAsia" w:asciiTheme="minorEastAsia" w:hAnsiTheme="minorEastAsia" w:eastAsiaTheme="minorEastAsia"/>
          <w:b w:val="0"/>
          <w:color w:val="000000" w:themeColor="text1"/>
        </w:rPr>
        <w:t>参加表明書を提出した者は、次の書類を提出すること。</w:t>
      </w:r>
    </w:p>
    <w:p>
      <w:pPr>
        <w:pStyle w:val="15"/>
        <w:numPr>
          <w:numId w:val="0"/>
        </w:numPr>
        <w:ind w:left="0" w:leftChars="0" w:firstLine="840" w:firstLineChars="400"/>
        <w:rPr>
          <w:rFonts w:hint="eastAsia" w:asciiTheme="minorEastAsia" w:hAnsiTheme="minorEastAsia" w:eastAsiaTheme="minorEastAsia"/>
          <w:b w:val="0"/>
          <w:color w:val="000000" w:themeColor="text1"/>
        </w:rPr>
      </w:pPr>
      <w:r>
        <w:rPr>
          <w:rFonts w:hint="eastAsia" w:asciiTheme="minorEastAsia" w:hAnsiTheme="minorEastAsia" w:eastAsiaTheme="minorEastAsia"/>
          <w:b w:val="0"/>
          <w:color w:val="000000" w:themeColor="text1"/>
        </w:rPr>
        <w:t>①企画提案書（様式第</w:t>
      </w:r>
      <w:r>
        <w:rPr>
          <w:rFonts w:hint="eastAsia" w:asciiTheme="minorEastAsia" w:hAnsiTheme="minorEastAsia" w:eastAsiaTheme="minorEastAsia"/>
          <w:b w:val="0"/>
          <w:color w:val="000000" w:themeColor="text1"/>
        </w:rPr>
        <w:t>3</w:t>
      </w:r>
      <w:r>
        <w:rPr>
          <w:rFonts w:hint="eastAsia" w:asciiTheme="minorEastAsia" w:hAnsiTheme="minorEastAsia" w:eastAsiaTheme="minorEastAsia"/>
          <w:b w:val="0"/>
          <w:color w:val="000000" w:themeColor="text1"/>
        </w:rPr>
        <w:t>号）</w:t>
      </w:r>
    </w:p>
    <w:p>
      <w:pPr>
        <w:pStyle w:val="15"/>
        <w:numPr>
          <w:numId w:val="0"/>
        </w:numPr>
        <w:ind w:left="0" w:leftChars="0" w:firstLine="840" w:firstLineChars="400"/>
        <w:rPr>
          <w:rFonts w:hint="eastAsia" w:asciiTheme="minorEastAsia" w:hAnsiTheme="minorEastAsia" w:eastAsiaTheme="minorEastAsia"/>
          <w:b w:val="0"/>
          <w:color w:val="000000" w:themeColor="text1"/>
        </w:rPr>
      </w:pPr>
      <w:r>
        <w:rPr>
          <w:rFonts w:hint="eastAsia" w:asciiTheme="minorEastAsia" w:hAnsiTheme="minorEastAsia" w:eastAsiaTheme="minorEastAsia"/>
          <w:b w:val="0"/>
          <w:color w:val="000000" w:themeColor="text1"/>
        </w:rPr>
        <w:t>②企画提案内容（書式は自由、</w:t>
      </w:r>
      <w:r>
        <w:rPr>
          <w:rFonts w:hint="eastAsia" w:asciiTheme="minorEastAsia" w:hAnsiTheme="minorEastAsia" w:eastAsiaTheme="minorEastAsia"/>
          <w:b w:val="0"/>
          <w:color w:val="000000" w:themeColor="text1"/>
        </w:rPr>
        <w:t>A4</w:t>
      </w:r>
      <w:r>
        <w:rPr>
          <w:rFonts w:hint="eastAsia" w:asciiTheme="minorEastAsia" w:hAnsiTheme="minorEastAsia" w:eastAsiaTheme="minorEastAsia"/>
          <w:b w:val="0"/>
          <w:color w:val="000000" w:themeColor="text1"/>
        </w:rPr>
        <w:t>サイズで</w:t>
      </w:r>
      <w:r>
        <w:rPr>
          <w:rFonts w:hint="eastAsia" w:asciiTheme="minorEastAsia" w:hAnsiTheme="minorEastAsia" w:eastAsiaTheme="minorEastAsia"/>
          <w:b w:val="0"/>
          <w:color w:val="000000" w:themeColor="text1"/>
        </w:rPr>
        <w:t>10</w:t>
      </w:r>
      <w:r>
        <w:rPr>
          <w:rFonts w:hint="eastAsia" w:asciiTheme="minorEastAsia" w:hAnsiTheme="minorEastAsia" w:eastAsiaTheme="minorEastAsia"/>
          <w:b w:val="0"/>
          <w:color w:val="000000" w:themeColor="text1"/>
        </w:rPr>
        <w:t>頁以内）</w:t>
      </w:r>
    </w:p>
    <w:p>
      <w:pPr>
        <w:pStyle w:val="15"/>
        <w:numPr>
          <w:numId w:val="0"/>
        </w:numPr>
        <w:ind w:left="0" w:leftChars="0" w:firstLine="840" w:firstLineChars="400"/>
        <w:rPr>
          <w:rFonts w:hint="eastAsia" w:asciiTheme="minorEastAsia" w:hAnsiTheme="minorEastAsia" w:eastAsiaTheme="minorEastAsia"/>
          <w:b w:val="0"/>
          <w:color w:val="000000" w:themeColor="text1"/>
        </w:rPr>
      </w:pPr>
      <w:r>
        <w:rPr>
          <w:rFonts w:hint="eastAsia" w:asciiTheme="minorEastAsia" w:hAnsiTheme="minorEastAsia" w:eastAsiaTheme="minorEastAsia"/>
          <w:b w:val="0"/>
          <w:color w:val="000000" w:themeColor="text1"/>
        </w:rPr>
        <w:t>③業務工程表（書式は自由、</w:t>
      </w:r>
      <w:r>
        <w:rPr>
          <w:rFonts w:hint="eastAsia" w:asciiTheme="minorEastAsia" w:hAnsiTheme="minorEastAsia" w:eastAsiaTheme="minorEastAsia"/>
          <w:b w:val="0"/>
          <w:color w:val="000000" w:themeColor="text1"/>
        </w:rPr>
        <w:t>A3</w:t>
      </w:r>
      <w:r>
        <w:rPr>
          <w:rFonts w:hint="eastAsia" w:asciiTheme="minorEastAsia" w:hAnsiTheme="minorEastAsia" w:eastAsiaTheme="minorEastAsia"/>
          <w:b w:val="0"/>
          <w:color w:val="000000" w:themeColor="text1"/>
        </w:rPr>
        <w:t>サイズで</w:t>
      </w:r>
      <w:r>
        <w:rPr>
          <w:rFonts w:hint="eastAsia" w:asciiTheme="minorEastAsia" w:hAnsiTheme="minorEastAsia" w:eastAsiaTheme="minorEastAsia"/>
          <w:b w:val="0"/>
          <w:color w:val="000000" w:themeColor="text1"/>
        </w:rPr>
        <w:t>1</w:t>
      </w:r>
      <w:r>
        <w:rPr>
          <w:rFonts w:hint="eastAsia" w:asciiTheme="minorEastAsia" w:hAnsiTheme="minorEastAsia" w:eastAsiaTheme="minorEastAsia"/>
          <w:b w:val="0"/>
          <w:color w:val="000000" w:themeColor="text1"/>
        </w:rPr>
        <w:t>頁）</w:t>
      </w:r>
    </w:p>
    <w:p>
      <w:pPr>
        <w:pStyle w:val="15"/>
        <w:numPr>
          <w:numId w:val="0"/>
        </w:numPr>
        <w:ind w:left="0" w:leftChars="0" w:firstLine="840" w:firstLineChars="400"/>
        <w:rPr>
          <w:rFonts w:hint="eastAsia" w:asciiTheme="minorEastAsia" w:hAnsiTheme="minorEastAsia" w:eastAsiaTheme="minorEastAsia"/>
          <w:b w:val="0"/>
          <w:color w:val="000000" w:themeColor="text1"/>
        </w:rPr>
      </w:pPr>
      <w:r>
        <w:rPr>
          <w:rFonts w:hint="eastAsia" w:asciiTheme="minorEastAsia" w:hAnsiTheme="minorEastAsia" w:eastAsiaTheme="minorEastAsia"/>
          <w:b w:val="0"/>
          <w:color w:val="000000" w:themeColor="text1"/>
        </w:rPr>
        <w:t>④会社概要書（様式第</w:t>
      </w:r>
      <w:r>
        <w:rPr>
          <w:rFonts w:hint="eastAsia" w:asciiTheme="minorEastAsia" w:hAnsiTheme="minorEastAsia" w:eastAsiaTheme="minorEastAsia"/>
          <w:b w:val="0"/>
          <w:color w:val="000000" w:themeColor="text1"/>
        </w:rPr>
        <w:t>4</w:t>
      </w:r>
      <w:r>
        <w:rPr>
          <w:rFonts w:hint="eastAsia" w:asciiTheme="minorEastAsia" w:hAnsiTheme="minorEastAsia" w:eastAsiaTheme="minorEastAsia"/>
          <w:b w:val="0"/>
          <w:color w:val="000000" w:themeColor="text1"/>
        </w:rPr>
        <w:t>号）</w:t>
      </w:r>
    </w:p>
    <w:p>
      <w:pPr>
        <w:pStyle w:val="15"/>
        <w:numPr>
          <w:numId w:val="0"/>
        </w:numPr>
        <w:ind w:left="0" w:leftChars="0" w:firstLine="840" w:firstLineChars="400"/>
        <w:rPr>
          <w:rFonts w:hint="eastAsia" w:asciiTheme="minorEastAsia" w:hAnsiTheme="minorEastAsia" w:eastAsiaTheme="minorEastAsia"/>
          <w:b w:val="0"/>
          <w:color w:val="000000" w:themeColor="text1"/>
        </w:rPr>
      </w:pPr>
      <w:r>
        <w:rPr>
          <w:rFonts w:hint="eastAsia" w:asciiTheme="minorEastAsia" w:hAnsiTheme="minorEastAsia" w:eastAsiaTheme="minorEastAsia"/>
          <w:b w:val="0"/>
          <w:color w:val="000000" w:themeColor="text1"/>
        </w:rPr>
        <w:t>⑤業務実績調書（様式第</w:t>
      </w:r>
      <w:r>
        <w:rPr>
          <w:rFonts w:hint="eastAsia" w:asciiTheme="minorEastAsia" w:hAnsiTheme="minorEastAsia" w:eastAsiaTheme="minorEastAsia"/>
          <w:b w:val="0"/>
          <w:color w:val="000000" w:themeColor="text1"/>
        </w:rPr>
        <w:t>5</w:t>
      </w:r>
      <w:r>
        <w:rPr>
          <w:rFonts w:hint="eastAsia" w:asciiTheme="minorEastAsia" w:hAnsiTheme="minorEastAsia" w:eastAsiaTheme="minorEastAsia"/>
          <w:b w:val="0"/>
          <w:color w:val="000000" w:themeColor="text1"/>
        </w:rPr>
        <w:t>号）</w:t>
      </w:r>
    </w:p>
    <w:p>
      <w:pPr>
        <w:pStyle w:val="15"/>
        <w:numPr>
          <w:numId w:val="0"/>
        </w:numPr>
        <w:ind w:left="0" w:leftChars="0" w:firstLine="840" w:firstLineChars="400"/>
        <w:rPr>
          <w:rFonts w:hint="eastAsia" w:asciiTheme="minorEastAsia" w:hAnsiTheme="minorEastAsia" w:eastAsiaTheme="minorEastAsia"/>
          <w:b w:val="0"/>
          <w:color w:val="000000" w:themeColor="text1"/>
        </w:rPr>
      </w:pPr>
      <w:r>
        <w:rPr>
          <w:rFonts w:hint="eastAsia" w:asciiTheme="minorEastAsia" w:hAnsiTheme="minorEastAsia" w:eastAsiaTheme="minorEastAsia"/>
          <w:b w:val="0"/>
          <w:color w:val="000000" w:themeColor="text1"/>
        </w:rPr>
        <w:t>⑥業務実施・管理体制（様式第</w:t>
      </w:r>
      <w:r>
        <w:rPr>
          <w:rFonts w:hint="eastAsia" w:asciiTheme="minorEastAsia" w:hAnsiTheme="minorEastAsia" w:eastAsiaTheme="minorEastAsia"/>
          <w:b w:val="0"/>
          <w:color w:val="000000" w:themeColor="text1"/>
        </w:rPr>
        <w:t>6</w:t>
      </w:r>
      <w:r>
        <w:rPr>
          <w:rFonts w:hint="eastAsia" w:asciiTheme="minorEastAsia" w:hAnsiTheme="minorEastAsia" w:eastAsiaTheme="minorEastAsia"/>
          <w:b w:val="0"/>
          <w:color w:val="000000" w:themeColor="text1"/>
        </w:rPr>
        <w:t>号）</w:t>
      </w:r>
    </w:p>
    <w:p>
      <w:pPr>
        <w:pStyle w:val="15"/>
        <w:numPr>
          <w:numId w:val="0"/>
        </w:numPr>
        <w:ind w:left="0" w:leftChars="0" w:firstLine="840" w:firstLineChars="400"/>
        <w:rPr>
          <w:rFonts w:hint="eastAsia" w:asciiTheme="minorEastAsia" w:hAnsiTheme="minorEastAsia" w:eastAsiaTheme="minorEastAsia"/>
          <w:b w:val="0"/>
          <w:color w:val="000000" w:themeColor="text1"/>
        </w:rPr>
      </w:pPr>
      <w:r>
        <w:rPr>
          <w:rFonts w:hint="eastAsia" w:asciiTheme="minorEastAsia" w:hAnsiTheme="minorEastAsia" w:eastAsiaTheme="minorEastAsia"/>
          <w:b w:val="0"/>
          <w:color w:val="000000" w:themeColor="text1"/>
        </w:rPr>
        <w:t>⑦参考見積書・参考見積金額内訳書（様式第</w:t>
      </w:r>
      <w:r>
        <w:rPr>
          <w:rFonts w:hint="eastAsia" w:asciiTheme="minorEastAsia" w:hAnsiTheme="minorEastAsia" w:eastAsiaTheme="minorEastAsia"/>
          <w:b w:val="0"/>
          <w:color w:val="000000" w:themeColor="text1"/>
        </w:rPr>
        <w:t>7</w:t>
      </w:r>
      <w:r>
        <w:rPr>
          <w:rFonts w:hint="eastAsia" w:asciiTheme="minorEastAsia" w:hAnsiTheme="minorEastAsia" w:eastAsiaTheme="minorEastAsia"/>
          <w:b w:val="0"/>
          <w:color w:val="000000" w:themeColor="text1"/>
        </w:rPr>
        <w:t>号、様式第</w:t>
      </w:r>
      <w:r>
        <w:rPr>
          <w:rFonts w:hint="eastAsia" w:asciiTheme="minorEastAsia" w:hAnsiTheme="minorEastAsia" w:eastAsiaTheme="minorEastAsia"/>
          <w:b w:val="0"/>
          <w:color w:val="000000" w:themeColor="text1"/>
        </w:rPr>
        <w:t>8</w:t>
      </w:r>
      <w:r>
        <w:rPr>
          <w:rFonts w:hint="eastAsia" w:asciiTheme="minorEastAsia" w:hAnsiTheme="minorEastAsia" w:eastAsiaTheme="minorEastAsia"/>
          <w:b w:val="0"/>
          <w:color w:val="000000" w:themeColor="text1"/>
        </w:rPr>
        <w:t>号）</w:t>
      </w:r>
    </w:p>
    <w:p>
      <w:pPr>
        <w:pStyle w:val="15"/>
        <w:numPr>
          <w:numId w:val="0"/>
        </w:numPr>
        <w:ind w:left="840" w:leftChars="300" w:hanging="210" w:hangingChars="100"/>
        <w:rPr>
          <w:rFonts w:hint="eastAsia" w:asciiTheme="minorEastAsia" w:hAnsiTheme="minorEastAsia" w:eastAsiaTheme="minorEastAsia"/>
          <w:b w:val="0"/>
          <w:color w:val="000000" w:themeColor="text1"/>
        </w:rPr>
      </w:pPr>
      <w:r>
        <w:rPr>
          <w:rFonts w:hint="eastAsia" w:asciiTheme="minorEastAsia" w:hAnsiTheme="minorEastAsia" w:eastAsiaTheme="minorEastAsia"/>
          <w:b w:val="0"/>
          <w:color w:val="000000" w:themeColor="text1"/>
        </w:rPr>
        <w:t>※プロポーザルは、調査、検討及び設計業務における具体的な取り組み方法について提案を求めるものであり、成果の一部を求めるものではない。求められた事項以外の内容を含む企画提案書については、提案を無効とする場合がある。</w:t>
      </w:r>
    </w:p>
    <w:p>
      <w:pPr>
        <w:pStyle w:val="0"/>
        <w:numPr>
          <w:numId w:val="0"/>
        </w:numPr>
        <w:ind w:left="840" w:leftChars="300" w:hanging="210" w:hangingChars="100"/>
        <w:rPr>
          <w:rFonts w:hint="eastAsia" w:asciiTheme="minorEastAsia" w:hAnsiTheme="minorEastAsia" w:eastAsiaTheme="minorEastAsia"/>
          <w:b w:val="0"/>
          <w:color w:val="000000" w:themeColor="text1"/>
        </w:rPr>
      </w:pPr>
      <w:r>
        <w:rPr>
          <w:rFonts w:hint="eastAsia" w:asciiTheme="minorEastAsia" w:hAnsiTheme="minorEastAsia" w:eastAsiaTheme="minorEastAsia"/>
          <w:b w:val="0"/>
          <w:color w:val="000000" w:themeColor="text1"/>
        </w:rPr>
        <w:t>※企画提案内容は必要に応じ図表等を用いて簡潔で分かりやすいものとする。</w:t>
      </w:r>
    </w:p>
    <w:p>
      <w:pPr>
        <w:pStyle w:val="15"/>
        <w:numPr>
          <w:numId w:val="0"/>
        </w:numPr>
        <w:ind w:left="0" w:leftChars="0" w:firstLine="210" w:firstLineChars="100"/>
        <w:rPr>
          <w:rFonts w:hint="eastAsia" w:asciiTheme="minorEastAsia" w:hAnsiTheme="minorEastAsia" w:eastAsiaTheme="minorEastAsia"/>
          <w:b w:val="0"/>
          <w:color w:val="000000" w:themeColor="text1"/>
        </w:rPr>
      </w:pPr>
      <w:r>
        <w:rPr>
          <w:rFonts w:hint="eastAsia" w:asciiTheme="minorEastAsia" w:hAnsiTheme="minorEastAsia" w:eastAsiaTheme="minorEastAsia"/>
          <w:b w:val="0"/>
          <w:color w:val="000000" w:themeColor="text1"/>
        </w:rPr>
        <w:t>（２）提出方法</w:t>
      </w:r>
    </w:p>
    <w:p>
      <w:pPr>
        <w:pStyle w:val="15"/>
        <w:numPr>
          <w:numId w:val="0"/>
        </w:numPr>
        <w:ind w:left="840" w:leftChars="400" w:firstLine="0" w:firstLineChars="0"/>
        <w:rPr>
          <w:rFonts w:hint="eastAsia" w:asciiTheme="minorEastAsia" w:hAnsiTheme="minorEastAsia" w:eastAsiaTheme="minorEastAsia"/>
          <w:b w:val="0"/>
          <w:color w:val="000000" w:themeColor="text1"/>
        </w:rPr>
      </w:pPr>
      <w:r>
        <w:rPr>
          <w:rFonts w:hint="eastAsia" w:asciiTheme="minorEastAsia" w:hAnsiTheme="minorEastAsia" w:eastAsiaTheme="minorEastAsia"/>
          <w:b w:val="0"/>
          <w:color w:val="000000" w:themeColor="text1"/>
        </w:rPr>
        <w:t>提出書類は、持参・郵送（いずれの方法も提出期限内必着）とし、持参による提出の場合は、土、日曜日及び国民の祝日に関する法律（昭和</w:t>
      </w:r>
      <w:r>
        <w:rPr>
          <w:rFonts w:hint="eastAsia" w:asciiTheme="minorEastAsia" w:hAnsiTheme="minorEastAsia" w:eastAsiaTheme="minorEastAsia"/>
          <w:b w:val="0"/>
          <w:color w:val="000000" w:themeColor="text1"/>
        </w:rPr>
        <w:t>23</w:t>
      </w:r>
      <w:r>
        <w:rPr>
          <w:rFonts w:hint="eastAsia" w:asciiTheme="minorEastAsia" w:hAnsiTheme="minorEastAsia" w:eastAsiaTheme="minorEastAsia"/>
          <w:b w:val="0"/>
          <w:color w:val="000000" w:themeColor="text1"/>
        </w:rPr>
        <w:t>年法律第</w:t>
      </w:r>
      <w:r>
        <w:rPr>
          <w:rFonts w:hint="eastAsia" w:asciiTheme="minorEastAsia" w:hAnsiTheme="minorEastAsia" w:eastAsiaTheme="minorEastAsia"/>
          <w:b w:val="0"/>
          <w:color w:val="000000" w:themeColor="text1"/>
        </w:rPr>
        <w:t>178</w:t>
      </w:r>
      <w:r>
        <w:rPr>
          <w:rFonts w:hint="eastAsia" w:asciiTheme="minorEastAsia" w:hAnsiTheme="minorEastAsia" w:eastAsiaTheme="minorEastAsia"/>
          <w:b w:val="0"/>
          <w:color w:val="000000" w:themeColor="text1"/>
        </w:rPr>
        <w:t>号）に規定する休日を除く午前</w:t>
      </w:r>
      <w:r>
        <w:rPr>
          <w:rFonts w:hint="eastAsia" w:asciiTheme="minorEastAsia" w:hAnsiTheme="minorEastAsia" w:eastAsiaTheme="minorEastAsia"/>
          <w:b w:val="0"/>
          <w:color w:val="000000" w:themeColor="text1"/>
        </w:rPr>
        <w:t>9</w:t>
      </w:r>
      <w:r>
        <w:rPr>
          <w:rFonts w:hint="eastAsia" w:asciiTheme="minorEastAsia" w:hAnsiTheme="minorEastAsia" w:eastAsiaTheme="minorEastAsia"/>
          <w:b w:val="0"/>
          <w:color w:val="000000" w:themeColor="text1"/>
        </w:rPr>
        <w:t>時から午後</w:t>
      </w:r>
      <w:r>
        <w:rPr>
          <w:rFonts w:hint="eastAsia" w:asciiTheme="minorEastAsia" w:hAnsiTheme="minorEastAsia" w:eastAsiaTheme="minorEastAsia"/>
          <w:b w:val="0"/>
          <w:color w:val="000000" w:themeColor="text1"/>
        </w:rPr>
        <w:t>5</w:t>
      </w:r>
      <w:r>
        <w:rPr>
          <w:rFonts w:hint="eastAsia" w:asciiTheme="minorEastAsia" w:hAnsiTheme="minorEastAsia" w:eastAsiaTheme="minorEastAsia"/>
          <w:b w:val="0"/>
          <w:color w:val="000000" w:themeColor="text1"/>
        </w:rPr>
        <w:t>時までとする。また、上記以外の提出方法は不可とする。</w:t>
      </w:r>
    </w:p>
    <w:p>
      <w:pPr>
        <w:pStyle w:val="15"/>
        <w:numPr>
          <w:numId w:val="0"/>
        </w:numPr>
        <w:ind w:left="0" w:leftChars="0" w:firstLine="210" w:firstLineChars="100"/>
        <w:rPr>
          <w:rFonts w:hint="eastAsia" w:asciiTheme="minorEastAsia" w:hAnsiTheme="minorEastAsia" w:eastAsiaTheme="minorEastAsia"/>
          <w:b w:val="0"/>
          <w:color w:val="000000" w:themeColor="text1"/>
        </w:rPr>
      </w:pPr>
      <w:r>
        <w:rPr>
          <w:rFonts w:hint="eastAsia" w:asciiTheme="minorEastAsia" w:hAnsiTheme="minorEastAsia" w:eastAsiaTheme="minorEastAsia"/>
          <w:b w:val="0"/>
          <w:color w:val="000000" w:themeColor="text1"/>
        </w:rPr>
        <w:t>（３）提出部数</w:t>
      </w:r>
    </w:p>
    <w:p>
      <w:pPr>
        <w:pStyle w:val="15"/>
        <w:numPr>
          <w:numId w:val="0"/>
        </w:numPr>
        <w:ind w:left="0" w:leftChars="0" w:firstLine="840" w:firstLineChars="400"/>
        <w:rPr>
          <w:rFonts w:hint="eastAsia" w:asciiTheme="minorEastAsia" w:hAnsiTheme="minorEastAsia" w:eastAsiaTheme="minorEastAsia"/>
          <w:b w:val="0"/>
          <w:color w:val="000000" w:themeColor="text1"/>
        </w:rPr>
      </w:pPr>
      <w:r>
        <w:rPr>
          <w:rFonts w:hint="eastAsia" w:asciiTheme="minorEastAsia" w:hAnsiTheme="minorEastAsia" w:eastAsiaTheme="minorEastAsia"/>
          <w:b w:val="0"/>
          <w:color w:val="000000" w:themeColor="text1"/>
        </w:rPr>
        <w:t>原本</w:t>
      </w:r>
      <w:r>
        <w:rPr>
          <w:rFonts w:hint="eastAsia" w:asciiTheme="minorEastAsia" w:hAnsiTheme="minorEastAsia" w:eastAsiaTheme="minorEastAsia"/>
          <w:b w:val="0"/>
          <w:color w:val="000000" w:themeColor="text1"/>
        </w:rPr>
        <w:t>1</w:t>
      </w:r>
      <w:r>
        <w:rPr>
          <w:rFonts w:hint="eastAsia" w:asciiTheme="minorEastAsia" w:hAnsiTheme="minorEastAsia" w:eastAsiaTheme="minorEastAsia"/>
          <w:b w:val="0"/>
          <w:color w:val="000000" w:themeColor="text1"/>
        </w:rPr>
        <w:t>部、複写</w:t>
      </w:r>
      <w:r>
        <w:rPr>
          <w:rFonts w:hint="eastAsia" w:asciiTheme="minorEastAsia" w:hAnsiTheme="minorEastAsia" w:eastAsiaTheme="minorEastAsia"/>
          <w:b w:val="0"/>
          <w:color w:val="000000" w:themeColor="text1"/>
        </w:rPr>
        <w:t>4</w:t>
      </w:r>
      <w:r>
        <w:rPr>
          <w:rFonts w:hint="eastAsia" w:asciiTheme="minorEastAsia" w:hAnsiTheme="minorEastAsia" w:eastAsiaTheme="minorEastAsia"/>
          <w:b w:val="0"/>
          <w:color w:val="000000" w:themeColor="text1"/>
        </w:rPr>
        <w:t>部</w:t>
      </w:r>
    </w:p>
    <w:p>
      <w:pPr>
        <w:pStyle w:val="15"/>
        <w:numPr>
          <w:numId w:val="0"/>
        </w:numPr>
        <w:ind w:left="0" w:leftChars="0" w:firstLine="210" w:firstLineChars="100"/>
        <w:rPr>
          <w:rFonts w:hint="eastAsia" w:asciiTheme="minorEastAsia" w:hAnsiTheme="minorEastAsia" w:eastAsiaTheme="minorEastAsia"/>
          <w:b w:val="0"/>
          <w:color w:val="000000" w:themeColor="text1"/>
        </w:rPr>
      </w:pPr>
      <w:r>
        <w:rPr>
          <w:rFonts w:hint="eastAsia" w:asciiTheme="minorEastAsia" w:hAnsiTheme="minorEastAsia" w:eastAsiaTheme="minorEastAsia"/>
          <w:b w:val="0"/>
          <w:color w:val="000000" w:themeColor="text1"/>
        </w:rPr>
        <w:t>（４）提出期限</w:t>
      </w:r>
    </w:p>
    <w:p>
      <w:pPr>
        <w:pStyle w:val="15"/>
        <w:numPr>
          <w:numId w:val="0"/>
        </w:numPr>
        <w:ind w:left="0" w:leftChars="0" w:firstLine="840" w:firstLineChars="400"/>
        <w:rPr>
          <w:rFonts w:hint="eastAsia" w:asciiTheme="minorEastAsia" w:hAnsiTheme="minorEastAsia" w:eastAsiaTheme="minorEastAsia"/>
          <w:b w:val="0"/>
          <w:color w:val="000000" w:themeColor="text1"/>
          <w:highlight w:val="none"/>
        </w:rPr>
      </w:pPr>
      <w:r>
        <w:rPr>
          <w:rFonts w:hint="eastAsia" w:asciiTheme="minorEastAsia" w:hAnsiTheme="minorEastAsia" w:eastAsiaTheme="minorEastAsia"/>
          <w:b w:val="0"/>
          <w:color w:val="000000" w:themeColor="text1"/>
          <w:highlight w:val="none"/>
        </w:rPr>
        <w:t>令和</w:t>
      </w:r>
      <w:r>
        <w:rPr>
          <w:rFonts w:hint="eastAsia" w:asciiTheme="minorEastAsia" w:hAnsiTheme="minorEastAsia" w:eastAsiaTheme="minorEastAsia"/>
          <w:b w:val="0"/>
          <w:color w:val="000000" w:themeColor="text1"/>
          <w:highlight w:val="none"/>
        </w:rPr>
        <w:t>7</w:t>
      </w:r>
      <w:r>
        <w:rPr>
          <w:rFonts w:hint="eastAsia" w:asciiTheme="minorEastAsia" w:hAnsiTheme="minorEastAsia" w:eastAsiaTheme="minorEastAsia"/>
          <w:b w:val="0"/>
          <w:color w:val="000000" w:themeColor="text1"/>
          <w:highlight w:val="none"/>
        </w:rPr>
        <w:t>年</w:t>
      </w:r>
      <w:r>
        <w:rPr>
          <w:rFonts w:hint="eastAsia" w:asciiTheme="minorEastAsia" w:hAnsiTheme="minorEastAsia" w:eastAsiaTheme="minorEastAsia"/>
          <w:b w:val="0"/>
          <w:color w:val="000000" w:themeColor="text1"/>
          <w:highlight w:val="none"/>
        </w:rPr>
        <w:t>6</w:t>
      </w:r>
      <w:r>
        <w:rPr>
          <w:rFonts w:hint="eastAsia" w:asciiTheme="minorEastAsia" w:hAnsiTheme="minorEastAsia" w:eastAsiaTheme="minorEastAsia"/>
          <w:b w:val="0"/>
          <w:color w:val="000000" w:themeColor="text1"/>
          <w:highlight w:val="none"/>
        </w:rPr>
        <w:t>月</w:t>
      </w:r>
      <w:r>
        <w:rPr>
          <w:rFonts w:hint="eastAsia" w:asciiTheme="minorEastAsia" w:hAnsiTheme="minorEastAsia" w:eastAsiaTheme="minorEastAsia"/>
          <w:b w:val="0"/>
          <w:color w:val="000000" w:themeColor="text1"/>
          <w:highlight w:val="none"/>
        </w:rPr>
        <w:t>9</w:t>
      </w:r>
      <w:r>
        <w:rPr>
          <w:rFonts w:hint="eastAsia" w:asciiTheme="minorEastAsia" w:hAnsiTheme="minorEastAsia" w:eastAsiaTheme="minorEastAsia"/>
          <w:b w:val="0"/>
          <w:color w:val="000000" w:themeColor="text1"/>
          <w:highlight w:val="none"/>
        </w:rPr>
        <w:t>日（月）午後</w:t>
      </w:r>
      <w:r>
        <w:rPr>
          <w:rFonts w:hint="eastAsia" w:asciiTheme="minorEastAsia" w:hAnsiTheme="minorEastAsia" w:eastAsiaTheme="minorEastAsia"/>
          <w:b w:val="0"/>
          <w:color w:val="000000" w:themeColor="text1"/>
          <w:highlight w:val="none"/>
        </w:rPr>
        <w:t>5</w:t>
      </w:r>
      <w:r>
        <w:rPr>
          <w:rFonts w:hint="eastAsia" w:asciiTheme="minorEastAsia" w:hAnsiTheme="minorEastAsia" w:eastAsiaTheme="minorEastAsia"/>
          <w:b w:val="0"/>
          <w:color w:val="000000" w:themeColor="text1"/>
          <w:highlight w:val="none"/>
        </w:rPr>
        <w:t>時必着</w:t>
      </w:r>
    </w:p>
    <w:p>
      <w:pPr>
        <w:pStyle w:val="15"/>
        <w:numPr>
          <w:numId w:val="0"/>
        </w:numPr>
        <w:ind w:left="0" w:leftChars="0" w:firstLine="840" w:firstLineChars="400"/>
        <w:rPr>
          <w:rFonts w:hint="eastAsia" w:asciiTheme="minorEastAsia" w:hAnsiTheme="minorEastAsia" w:eastAsiaTheme="minorEastAsia"/>
          <w:b w:val="0"/>
          <w:color w:val="000000" w:themeColor="text1"/>
        </w:rPr>
      </w:pPr>
    </w:p>
    <w:p>
      <w:pPr>
        <w:pStyle w:val="15"/>
        <w:numPr>
          <w:numId w:val="0"/>
        </w:numPr>
        <w:ind w:left="0" w:leftChars="0" w:firstLine="210" w:firstLineChars="100"/>
        <w:rPr>
          <w:rFonts w:hint="eastAsia" w:asciiTheme="minorEastAsia" w:hAnsiTheme="minorEastAsia" w:eastAsiaTheme="minorEastAsia"/>
          <w:b w:val="0"/>
          <w:color w:val="000000" w:themeColor="text1"/>
        </w:rPr>
      </w:pPr>
      <w:r>
        <w:rPr>
          <w:rFonts w:hint="eastAsia" w:asciiTheme="minorEastAsia" w:hAnsiTheme="minorEastAsia" w:eastAsiaTheme="minorEastAsia"/>
          <w:b w:val="0"/>
          <w:color w:val="000000" w:themeColor="text1"/>
        </w:rPr>
        <w:t>（５）提出先</w:t>
      </w:r>
    </w:p>
    <w:p>
      <w:pPr>
        <w:pStyle w:val="0"/>
        <w:numPr>
          <w:numId w:val="0"/>
        </w:numPr>
        <w:ind w:left="0" w:leftChars="0" w:firstLine="840" w:firstLineChars="400"/>
        <w:rPr>
          <w:rFonts w:hint="eastAsia" w:asciiTheme="minorEastAsia" w:hAnsiTheme="minorEastAsia" w:eastAsiaTheme="minorEastAsia"/>
          <w:b w:val="0"/>
          <w:color w:val="000000" w:themeColor="text1"/>
        </w:rPr>
      </w:pPr>
      <w:r>
        <w:rPr>
          <w:rFonts w:hint="eastAsia" w:asciiTheme="minorEastAsia" w:hAnsiTheme="minorEastAsia" w:eastAsiaTheme="minorEastAsia"/>
          <w:b w:val="0"/>
          <w:color w:val="000000" w:themeColor="text1"/>
        </w:rPr>
        <w:t>〒</w:t>
      </w:r>
      <w:r>
        <w:rPr>
          <w:rFonts w:hint="eastAsia" w:asciiTheme="minorEastAsia" w:hAnsiTheme="minorEastAsia" w:eastAsiaTheme="minorEastAsia"/>
          <w:b w:val="0"/>
          <w:color w:val="000000" w:themeColor="text1"/>
        </w:rPr>
        <w:t xml:space="preserve">368-8686 </w:t>
      </w:r>
      <w:r>
        <w:rPr>
          <w:rFonts w:hint="eastAsia" w:asciiTheme="minorEastAsia" w:hAnsiTheme="minorEastAsia" w:eastAsiaTheme="minorEastAsia"/>
          <w:b w:val="0"/>
          <w:color w:val="000000" w:themeColor="text1"/>
        </w:rPr>
        <w:t>秩父市熊木町</w:t>
      </w:r>
      <w:r>
        <w:rPr>
          <w:rFonts w:hint="eastAsia" w:asciiTheme="minorEastAsia" w:hAnsiTheme="minorEastAsia" w:eastAsiaTheme="minorEastAsia"/>
          <w:b w:val="0"/>
          <w:color w:val="000000" w:themeColor="text1"/>
        </w:rPr>
        <w:t>8</w:t>
      </w:r>
      <w:r>
        <w:rPr>
          <w:rFonts w:hint="eastAsia" w:asciiTheme="minorEastAsia" w:hAnsiTheme="minorEastAsia" w:eastAsiaTheme="minorEastAsia"/>
          <w:b w:val="0"/>
          <w:color w:val="000000" w:themeColor="text1"/>
        </w:rPr>
        <w:t>番</w:t>
      </w:r>
      <w:r>
        <w:rPr>
          <w:rFonts w:hint="eastAsia" w:asciiTheme="minorEastAsia" w:hAnsiTheme="minorEastAsia" w:eastAsiaTheme="minorEastAsia"/>
          <w:b w:val="0"/>
          <w:color w:val="000000" w:themeColor="text1"/>
        </w:rPr>
        <w:t>15</w:t>
      </w:r>
      <w:r>
        <w:rPr>
          <w:rFonts w:hint="eastAsia" w:asciiTheme="minorEastAsia" w:hAnsiTheme="minorEastAsia" w:eastAsiaTheme="minorEastAsia"/>
          <w:b w:val="0"/>
          <w:color w:val="000000" w:themeColor="text1"/>
        </w:rPr>
        <w:t>号</w:t>
      </w:r>
    </w:p>
    <w:p>
      <w:pPr>
        <w:pStyle w:val="15"/>
        <w:numPr>
          <w:numId w:val="0"/>
        </w:numPr>
        <w:ind w:left="0" w:leftChars="0" w:firstLine="840" w:firstLineChars="400"/>
        <w:rPr>
          <w:rFonts w:hint="eastAsia" w:asciiTheme="minorEastAsia" w:hAnsiTheme="minorEastAsia" w:eastAsiaTheme="minorEastAsia"/>
          <w:b w:val="0"/>
          <w:color w:val="000000" w:themeColor="text1"/>
        </w:rPr>
      </w:pPr>
      <w:r>
        <w:rPr>
          <w:rFonts w:hint="eastAsia" w:asciiTheme="minorEastAsia" w:hAnsiTheme="minorEastAsia" w:eastAsiaTheme="minorEastAsia"/>
          <w:b w:val="0"/>
          <w:color w:val="000000" w:themeColor="text1"/>
        </w:rPr>
        <w:t>秩父市役所</w:t>
      </w:r>
      <w:r>
        <w:rPr>
          <w:rFonts w:hint="eastAsia" w:asciiTheme="minorEastAsia" w:hAnsiTheme="minorEastAsia" w:eastAsiaTheme="minorEastAsia"/>
          <w:b w:val="0"/>
          <w:color w:val="000000" w:themeColor="text1"/>
        </w:rPr>
        <w:t xml:space="preserve"> </w:t>
      </w:r>
      <w:r>
        <w:rPr>
          <w:rFonts w:hint="eastAsia" w:asciiTheme="minorEastAsia" w:hAnsiTheme="minorEastAsia" w:eastAsiaTheme="minorEastAsia"/>
          <w:b w:val="0"/>
          <w:color w:val="000000" w:themeColor="text1"/>
        </w:rPr>
        <w:t>産業観光部</w:t>
      </w:r>
      <w:r>
        <w:rPr>
          <w:rFonts w:hint="eastAsia" w:asciiTheme="minorEastAsia" w:hAnsiTheme="minorEastAsia" w:eastAsiaTheme="minorEastAsia"/>
          <w:b w:val="0"/>
          <w:color w:val="000000" w:themeColor="text1"/>
        </w:rPr>
        <w:t xml:space="preserve"> </w:t>
      </w:r>
      <w:r>
        <w:rPr>
          <w:rFonts w:hint="eastAsia" w:asciiTheme="minorEastAsia" w:hAnsiTheme="minorEastAsia" w:eastAsiaTheme="minorEastAsia"/>
          <w:b w:val="0"/>
          <w:color w:val="000000" w:themeColor="text1"/>
        </w:rPr>
        <w:t>先端技術推進課</w:t>
      </w:r>
    </w:p>
    <w:p>
      <w:pPr>
        <w:pStyle w:val="0"/>
        <w:numPr>
          <w:numId w:val="0"/>
        </w:numPr>
        <w:ind w:left="0" w:leftChars="0" w:firstLine="840" w:firstLineChars="400"/>
        <w:rPr>
          <w:rFonts w:hint="eastAsia" w:asciiTheme="minorEastAsia" w:hAnsiTheme="minorEastAsia" w:eastAsiaTheme="minorEastAsia"/>
          <w:b w:val="0"/>
          <w:color w:val="000000" w:themeColor="text1"/>
        </w:rPr>
      </w:pPr>
      <w:r>
        <w:rPr>
          <w:rFonts w:hint="eastAsia" w:asciiTheme="minorEastAsia" w:hAnsiTheme="minorEastAsia" w:eastAsiaTheme="minorEastAsia"/>
          <w:b w:val="0"/>
          <w:color w:val="000000" w:themeColor="text1"/>
        </w:rPr>
        <w:t>T E L</w:t>
      </w:r>
      <w:r>
        <w:rPr>
          <w:rFonts w:hint="eastAsia" w:asciiTheme="minorEastAsia" w:hAnsiTheme="minorEastAsia" w:eastAsiaTheme="minorEastAsia"/>
          <w:b w:val="0"/>
          <w:color w:val="000000" w:themeColor="text1"/>
        </w:rPr>
        <w:t>：</w:t>
      </w:r>
      <w:r>
        <w:rPr>
          <w:rFonts w:hint="eastAsia" w:asciiTheme="minorEastAsia" w:hAnsiTheme="minorEastAsia" w:eastAsiaTheme="minorEastAsia"/>
          <w:b w:val="0"/>
          <w:color w:val="000000" w:themeColor="text1"/>
        </w:rPr>
        <w:t>0494</w:t>
      </w:r>
      <w:r>
        <w:rPr>
          <w:rFonts w:hint="eastAsia" w:asciiTheme="minorEastAsia" w:hAnsiTheme="minorEastAsia" w:eastAsiaTheme="minorEastAsia"/>
          <w:b w:val="0"/>
          <w:color w:val="000000" w:themeColor="text1"/>
        </w:rPr>
        <w:t>－</w:t>
      </w:r>
      <w:r>
        <w:rPr>
          <w:rFonts w:hint="eastAsia" w:asciiTheme="minorEastAsia" w:hAnsiTheme="minorEastAsia" w:eastAsiaTheme="minorEastAsia"/>
          <w:b w:val="0"/>
          <w:color w:val="000000" w:themeColor="text1"/>
        </w:rPr>
        <w:t>21</w:t>
      </w:r>
      <w:r>
        <w:rPr>
          <w:rFonts w:hint="eastAsia" w:asciiTheme="minorEastAsia" w:hAnsiTheme="minorEastAsia" w:eastAsiaTheme="minorEastAsia"/>
          <w:b w:val="0"/>
          <w:color w:val="000000" w:themeColor="text1"/>
        </w:rPr>
        <w:t>－</w:t>
      </w:r>
      <w:r>
        <w:rPr>
          <w:rFonts w:hint="eastAsia" w:asciiTheme="minorEastAsia" w:hAnsiTheme="minorEastAsia" w:eastAsiaTheme="minorEastAsia"/>
          <w:b w:val="0"/>
          <w:color w:val="000000" w:themeColor="text1"/>
        </w:rPr>
        <w:t>5522</w:t>
      </w:r>
    </w:p>
    <w:p>
      <w:pPr>
        <w:pStyle w:val="15"/>
        <w:numPr>
          <w:numId w:val="0"/>
        </w:numPr>
        <w:ind w:left="0" w:leftChars="0" w:firstLine="210" w:firstLineChars="100"/>
        <w:rPr>
          <w:rFonts w:hint="eastAsia" w:asciiTheme="minorEastAsia" w:hAnsiTheme="minorEastAsia" w:eastAsiaTheme="minorEastAsia"/>
          <w:b w:val="0"/>
          <w:color w:val="000000" w:themeColor="text1"/>
        </w:rPr>
      </w:pPr>
      <w:r>
        <w:rPr>
          <w:rFonts w:hint="eastAsia" w:asciiTheme="minorEastAsia" w:hAnsiTheme="minorEastAsia" w:eastAsiaTheme="minorEastAsia"/>
          <w:b w:val="0"/>
          <w:color w:val="000000" w:themeColor="text1"/>
        </w:rPr>
        <w:t>（６）提案書の取扱い</w:t>
      </w:r>
    </w:p>
    <w:p>
      <w:pPr>
        <w:pStyle w:val="15"/>
        <w:numPr>
          <w:numId w:val="0"/>
        </w:numPr>
        <w:ind w:left="840" w:leftChars="300" w:hanging="210" w:hangingChars="100"/>
        <w:rPr>
          <w:rFonts w:hint="eastAsia" w:asciiTheme="minorEastAsia" w:hAnsiTheme="minorEastAsia" w:eastAsiaTheme="minorEastAsia"/>
          <w:b w:val="0"/>
          <w:color w:val="000000" w:themeColor="text1"/>
        </w:rPr>
      </w:pPr>
      <w:r>
        <w:rPr>
          <w:rFonts w:hint="eastAsia" w:asciiTheme="minorEastAsia" w:hAnsiTheme="minorEastAsia" w:eastAsiaTheme="minorEastAsia"/>
          <w:b w:val="0"/>
          <w:color w:val="000000" w:themeColor="text1"/>
        </w:rPr>
        <w:t>①提案書の提出後は、原則として提案書に記載された内容の変更を認めないものとする。</w:t>
      </w:r>
    </w:p>
    <w:p>
      <w:pPr>
        <w:pStyle w:val="0"/>
        <w:numPr>
          <w:numId w:val="0"/>
        </w:numPr>
        <w:ind w:left="0" w:leftChars="0" w:firstLine="630" w:firstLineChars="300"/>
        <w:rPr>
          <w:rFonts w:hint="eastAsia" w:asciiTheme="minorEastAsia" w:hAnsiTheme="minorEastAsia" w:eastAsiaTheme="minorEastAsia"/>
          <w:b w:val="0"/>
          <w:color w:val="000000" w:themeColor="text1"/>
        </w:rPr>
      </w:pPr>
      <w:r>
        <w:rPr>
          <w:rFonts w:hint="eastAsia" w:asciiTheme="minorEastAsia" w:hAnsiTheme="minorEastAsia" w:eastAsiaTheme="minorEastAsia"/>
          <w:b w:val="0"/>
          <w:color w:val="000000" w:themeColor="text1"/>
        </w:rPr>
        <w:t>②提出された提案書については、返却しないものとする。</w:t>
      </w:r>
    </w:p>
    <w:p>
      <w:pPr>
        <w:pStyle w:val="15"/>
        <w:numPr>
          <w:numId w:val="0"/>
        </w:numPr>
        <w:ind w:left="840" w:leftChars="300" w:hanging="210" w:hangingChars="100"/>
        <w:rPr>
          <w:rFonts w:hint="eastAsia" w:asciiTheme="minorEastAsia" w:hAnsiTheme="minorEastAsia" w:eastAsiaTheme="minorEastAsia"/>
          <w:b w:val="0"/>
          <w:color w:val="000000" w:themeColor="text1"/>
        </w:rPr>
      </w:pPr>
      <w:r>
        <w:rPr>
          <w:rFonts w:hint="eastAsia" w:asciiTheme="minorEastAsia" w:hAnsiTheme="minorEastAsia" w:eastAsiaTheme="minorEastAsia"/>
          <w:b w:val="0"/>
          <w:color w:val="000000" w:themeColor="text1"/>
        </w:rPr>
        <w:t>③提出された提案書は、プロポーザル方式による優先交渉権者の選定のために使用し、また、複製等をすることができるものとする。</w:t>
      </w:r>
    </w:p>
    <w:p>
      <w:pPr>
        <w:pStyle w:val="0"/>
        <w:rPr>
          <w:rFonts w:hint="default"/>
          <w:color w:val="000000" w:themeColor="text1"/>
        </w:rPr>
      </w:pPr>
    </w:p>
    <w:p>
      <w:pPr>
        <w:pStyle w:val="15"/>
        <w:numPr>
          <w:ilvl w:val="0"/>
          <w:numId w:val="1"/>
        </w:numPr>
        <w:ind w:leftChars="0"/>
        <w:rPr>
          <w:rFonts w:hint="eastAsia" w:asciiTheme="minorEastAsia" w:hAnsiTheme="minorEastAsia" w:eastAsiaTheme="minorEastAsia"/>
          <w:b w:val="1"/>
          <w:color w:val="000000" w:themeColor="text1"/>
        </w:rPr>
      </w:pPr>
      <w:r>
        <w:rPr>
          <w:rFonts w:hint="eastAsia" w:ascii="HGPｺﾞｼｯｸM" w:hAnsi="HGPｺﾞｼｯｸM" w:eastAsia="HGPｺﾞｼｯｸM"/>
          <w:b w:val="1"/>
          <w:color w:val="000000" w:themeColor="text1"/>
        </w:rPr>
        <w:t>審査方法</w:t>
      </w:r>
    </w:p>
    <w:p>
      <w:pPr>
        <w:pStyle w:val="15"/>
        <w:numPr>
          <w:numId w:val="0"/>
        </w:numPr>
        <w:ind w:left="840" w:leftChars="100" w:hanging="630" w:hangingChars="300"/>
        <w:rPr>
          <w:rFonts w:hint="eastAsia" w:asciiTheme="minorEastAsia" w:hAnsiTheme="minorEastAsia" w:eastAsiaTheme="minorEastAsia"/>
          <w:b w:val="0"/>
          <w:color w:val="000000" w:themeColor="text1"/>
        </w:rPr>
      </w:pPr>
      <w:r>
        <w:rPr>
          <w:rFonts w:hint="eastAsia" w:asciiTheme="minorEastAsia" w:hAnsiTheme="minorEastAsia" w:eastAsiaTheme="minorEastAsia"/>
          <w:b w:val="0"/>
          <w:color w:val="000000" w:themeColor="text1"/>
        </w:rPr>
        <w:t>（１）審査方法</w:t>
      </w:r>
    </w:p>
    <w:p>
      <w:pPr>
        <w:pStyle w:val="15"/>
        <w:numPr>
          <w:numId w:val="0"/>
        </w:numPr>
        <w:ind w:left="840" w:leftChars="100" w:hanging="630" w:hangingChars="300"/>
        <w:rPr>
          <w:rFonts w:hint="eastAsia" w:asciiTheme="minorEastAsia" w:hAnsiTheme="minorEastAsia" w:eastAsiaTheme="minorEastAsia"/>
          <w:b w:val="0"/>
          <w:color w:val="000000" w:themeColor="text1"/>
        </w:rPr>
      </w:pPr>
      <w:r>
        <w:rPr>
          <w:rFonts w:hint="eastAsia" w:asciiTheme="minorEastAsia" w:hAnsiTheme="minorEastAsia" w:eastAsiaTheme="minorEastAsia"/>
          <w:b w:val="0"/>
          <w:color w:val="000000" w:themeColor="text1"/>
        </w:rPr>
        <w:t>　　　実施検討委員会を設置し、提出された企画提案書に基づく書類審査を実施し、優先交渉権者の選定を行う。</w:t>
      </w:r>
    </w:p>
    <w:p>
      <w:pPr>
        <w:pStyle w:val="0"/>
        <w:ind w:left="840" w:leftChars="100" w:hanging="630" w:hangingChars="300"/>
        <w:jc w:val="left"/>
        <w:rPr>
          <w:rFonts w:hint="eastAsia" w:asciiTheme="minorEastAsia" w:hAnsiTheme="minorEastAsia" w:eastAsiaTheme="minorEastAsia"/>
          <w:b w:val="0"/>
          <w:color w:val="000000" w:themeColor="text1"/>
        </w:rPr>
      </w:pPr>
      <w:r>
        <w:rPr>
          <w:rFonts w:hint="eastAsia" w:asciiTheme="minorEastAsia" w:hAnsiTheme="minorEastAsia" w:eastAsiaTheme="minorEastAsia"/>
          <w:b w:val="0"/>
          <w:color w:val="000000" w:themeColor="text1"/>
        </w:rPr>
        <w:t>（２）評価基準</w:t>
      </w:r>
    </w:p>
    <w:p>
      <w:pPr>
        <w:pStyle w:val="0"/>
        <w:ind w:left="840" w:leftChars="400" w:firstLine="0" w:firstLineChars="0"/>
        <w:jc w:val="left"/>
        <w:rPr>
          <w:rFonts w:hint="eastAsia" w:asciiTheme="minorEastAsia" w:hAnsiTheme="minorEastAsia" w:eastAsiaTheme="minorEastAsia"/>
          <w:b w:val="0"/>
          <w:color w:val="000000" w:themeColor="text1"/>
        </w:rPr>
      </w:pPr>
      <w:r>
        <w:rPr>
          <w:rFonts w:hint="eastAsia" w:asciiTheme="minorEastAsia" w:hAnsiTheme="minorEastAsia" w:eastAsiaTheme="minorEastAsia"/>
          <w:b w:val="0"/>
          <w:color w:val="000000" w:themeColor="text1"/>
        </w:rPr>
        <w:t>別に定める「実施検討委員会設置要領」の評価基準の通りとし、評価が最高得点であった提案を選定し、優先交渉権者として決定する。</w:t>
      </w:r>
    </w:p>
    <w:p>
      <w:pPr>
        <w:pStyle w:val="0"/>
        <w:ind w:left="840" w:leftChars="400" w:firstLine="0" w:firstLineChars="0"/>
        <w:jc w:val="left"/>
        <w:rPr>
          <w:rFonts w:hint="eastAsia" w:asciiTheme="minorEastAsia" w:hAnsiTheme="minorEastAsia" w:eastAsiaTheme="minorEastAsia"/>
          <w:b w:val="0"/>
          <w:color w:val="000000" w:themeColor="text1"/>
        </w:rPr>
      </w:pPr>
      <w:r>
        <w:rPr>
          <w:rFonts w:hint="eastAsia" w:asciiTheme="minorEastAsia" w:hAnsiTheme="minorEastAsia" w:eastAsiaTheme="minorEastAsia"/>
          <w:b w:val="0"/>
          <w:color w:val="000000" w:themeColor="text1"/>
        </w:rPr>
        <w:t>また、応募者が</w:t>
      </w:r>
      <w:r>
        <w:rPr>
          <w:rFonts w:hint="eastAsia" w:asciiTheme="minorEastAsia" w:hAnsiTheme="minorEastAsia" w:eastAsiaTheme="minorEastAsia"/>
          <w:b w:val="0"/>
          <w:color w:val="000000" w:themeColor="text1"/>
        </w:rPr>
        <w:t>1</w:t>
      </w:r>
      <w:r>
        <w:rPr>
          <w:rFonts w:hint="eastAsia" w:asciiTheme="minorEastAsia" w:hAnsiTheme="minorEastAsia" w:eastAsiaTheme="minorEastAsia"/>
          <w:b w:val="0"/>
          <w:color w:val="000000" w:themeColor="text1"/>
        </w:rPr>
        <w:t>者の場合でも審査を行い、審査員の評価点の平均点が</w:t>
      </w:r>
      <w:r>
        <w:rPr>
          <w:rFonts w:hint="eastAsia" w:asciiTheme="minorEastAsia" w:hAnsiTheme="minorEastAsia" w:eastAsiaTheme="minorEastAsia"/>
          <w:b w:val="0"/>
          <w:color w:val="000000" w:themeColor="text1"/>
        </w:rPr>
        <w:t>60</w:t>
      </w:r>
      <w:r>
        <w:rPr>
          <w:rFonts w:hint="eastAsia" w:asciiTheme="minorEastAsia" w:hAnsiTheme="minorEastAsia" w:eastAsiaTheme="minorEastAsia"/>
          <w:b w:val="0"/>
          <w:color w:val="000000" w:themeColor="text1"/>
        </w:rPr>
        <w:t>点以上の得点であれば、優先交渉権者として決定する。</w:t>
      </w:r>
    </w:p>
    <w:p>
      <w:pPr>
        <w:pStyle w:val="0"/>
        <w:ind w:left="840" w:leftChars="100" w:hanging="630" w:hangingChars="300"/>
        <w:jc w:val="left"/>
        <w:rPr>
          <w:rFonts w:hint="eastAsia" w:asciiTheme="minorEastAsia" w:hAnsiTheme="minorEastAsia" w:eastAsiaTheme="minorEastAsia"/>
          <w:b w:val="0"/>
          <w:color w:val="000000" w:themeColor="text1"/>
        </w:rPr>
      </w:pPr>
      <w:r>
        <w:rPr>
          <w:rFonts w:hint="eastAsia" w:asciiTheme="minorEastAsia" w:hAnsiTheme="minorEastAsia" w:eastAsiaTheme="minorEastAsia"/>
          <w:b w:val="0"/>
          <w:color w:val="000000" w:themeColor="text1"/>
        </w:rPr>
        <w:t>（３）その他</w:t>
      </w:r>
    </w:p>
    <w:p>
      <w:pPr>
        <w:pStyle w:val="0"/>
        <w:ind w:left="840" w:leftChars="400" w:firstLine="0" w:firstLineChars="0"/>
        <w:jc w:val="left"/>
        <w:rPr>
          <w:rFonts w:hint="eastAsia" w:asciiTheme="minorEastAsia" w:hAnsiTheme="minorEastAsia" w:eastAsiaTheme="minorEastAsia"/>
          <w:b w:val="0"/>
          <w:color w:val="000000" w:themeColor="text1"/>
        </w:rPr>
      </w:pPr>
      <w:r>
        <w:rPr>
          <w:rFonts w:hint="eastAsia" w:asciiTheme="minorEastAsia" w:hAnsiTheme="minorEastAsia" w:eastAsiaTheme="minorEastAsia"/>
          <w:b w:val="0"/>
          <w:color w:val="000000" w:themeColor="text1"/>
        </w:rPr>
        <w:t>被評価者ごとの評価点等を一覧にした採点結果表（被評価者のうち非選定者名は表示しない）については希望があれば個別に公開する。</w:t>
      </w:r>
    </w:p>
    <w:p>
      <w:pPr>
        <w:pStyle w:val="0"/>
        <w:ind w:left="840" w:leftChars="100" w:hanging="630" w:hangingChars="300"/>
        <w:jc w:val="left"/>
        <w:rPr>
          <w:rFonts w:hint="eastAsia" w:asciiTheme="minorEastAsia" w:hAnsiTheme="minorEastAsia" w:eastAsiaTheme="minorEastAsia"/>
          <w:b w:val="0"/>
          <w:color w:val="000000" w:themeColor="text1"/>
        </w:rPr>
      </w:pPr>
    </w:p>
    <w:p>
      <w:pPr>
        <w:pStyle w:val="15"/>
        <w:numPr>
          <w:ilvl w:val="0"/>
          <w:numId w:val="1"/>
        </w:numPr>
        <w:ind w:leftChars="0"/>
        <w:rPr>
          <w:rFonts w:hint="eastAsia" w:asciiTheme="minorEastAsia" w:hAnsiTheme="minorEastAsia" w:eastAsiaTheme="minorEastAsia"/>
          <w:b w:val="1"/>
          <w:color w:val="000000" w:themeColor="text1"/>
        </w:rPr>
      </w:pPr>
      <w:r>
        <w:rPr>
          <w:rFonts w:hint="eastAsia" w:ascii="HGPｺﾞｼｯｸM" w:hAnsi="HGPｺﾞｼｯｸM" w:eastAsia="HGPｺﾞｼｯｸM"/>
          <w:b w:val="1"/>
          <w:color w:val="000000" w:themeColor="text1"/>
        </w:rPr>
        <w:t>結果に関する通知について</w:t>
      </w:r>
    </w:p>
    <w:p>
      <w:pPr>
        <w:pStyle w:val="0"/>
        <w:ind w:left="0" w:leftChars="0" w:firstLineChars="0"/>
        <w:jc w:val="left"/>
        <w:rPr>
          <w:rFonts w:hint="eastAsia" w:asciiTheme="minorEastAsia" w:hAnsiTheme="minorEastAsia" w:eastAsiaTheme="minorEastAsia"/>
          <w:b w:val="0"/>
          <w:color w:val="000000" w:themeColor="text1"/>
        </w:rPr>
      </w:pPr>
      <w:r>
        <w:rPr>
          <w:rFonts w:hint="eastAsia" w:asciiTheme="minorEastAsia" w:hAnsiTheme="minorEastAsia" w:eastAsiaTheme="minorEastAsia"/>
          <w:b w:val="0"/>
          <w:color w:val="000000" w:themeColor="text1"/>
        </w:rPr>
        <w:t>　　優先交渉権者を選定の後、参加者全員に対して、選定又は非選定の結果を通知する。</w:t>
      </w:r>
    </w:p>
    <w:p>
      <w:pPr>
        <w:pStyle w:val="0"/>
        <w:ind w:left="0" w:leftChars="0" w:firstLineChars="0"/>
        <w:jc w:val="left"/>
        <w:rPr>
          <w:rFonts w:hint="eastAsia" w:asciiTheme="minorEastAsia" w:hAnsiTheme="minorEastAsia" w:eastAsiaTheme="minorEastAsia"/>
          <w:b w:val="0"/>
          <w:color w:val="000000" w:themeColor="text1"/>
        </w:rPr>
      </w:pPr>
    </w:p>
    <w:p>
      <w:pPr>
        <w:pStyle w:val="15"/>
        <w:numPr>
          <w:ilvl w:val="0"/>
          <w:numId w:val="1"/>
        </w:numPr>
        <w:ind w:leftChars="0"/>
        <w:rPr>
          <w:rFonts w:hint="default"/>
          <w:b w:val="1"/>
          <w:color w:val="auto"/>
        </w:rPr>
      </w:pPr>
      <w:r>
        <w:rPr>
          <w:rFonts w:hint="eastAsia" w:ascii="HGPｺﾞｼｯｸM" w:hAnsi="HGPｺﾞｼｯｸM" w:eastAsia="HGPｺﾞｼｯｸM"/>
          <w:b w:val="1"/>
          <w:color w:val="000000" w:themeColor="text1"/>
        </w:rPr>
        <w:t>契約について</w:t>
      </w:r>
    </w:p>
    <w:p>
      <w:pPr>
        <w:pStyle w:val="0"/>
        <w:ind w:left="0" w:leftChars="0" w:hanging="630" w:hangingChars="300"/>
        <w:rPr>
          <w:rFonts w:hint="default"/>
          <w:color w:val="auto"/>
          <w:bdr w:val="single" w:color="auto" w:sz="4" w:space="0"/>
        </w:rPr>
      </w:pPr>
      <w:r>
        <w:rPr>
          <w:rFonts w:hint="eastAsia"/>
          <w:color w:val="auto"/>
        </w:rPr>
        <w:t>（１）優先交渉権者から見積書を徴取し、実施上限額（予定価格）の範囲内で契約を締結する。</w:t>
      </w:r>
    </w:p>
    <w:p>
      <w:pPr>
        <w:pStyle w:val="0"/>
        <w:ind w:leftChars="0" w:firstLineChars="0"/>
        <w:rPr>
          <w:rFonts w:hint="default"/>
          <w:color w:val="auto"/>
        </w:rPr>
      </w:pPr>
      <w:r>
        <w:rPr>
          <w:rFonts w:hint="eastAsia"/>
          <w:color w:val="auto"/>
        </w:rPr>
        <w:t>（２）優先交渉権者は、必ず契約を締結しなければならない。</w:t>
      </w:r>
    </w:p>
    <w:p>
      <w:pPr>
        <w:pStyle w:val="0"/>
        <w:ind w:left="0" w:leftChars="0" w:hanging="630" w:hangingChars="300"/>
        <w:jc w:val="left"/>
        <w:rPr>
          <w:rFonts w:hint="eastAsia" w:asciiTheme="minorEastAsia" w:hAnsiTheme="minorEastAsia" w:eastAsiaTheme="minorEastAsia"/>
          <w:b w:val="0"/>
          <w:color w:val="000000" w:themeColor="text1"/>
        </w:rPr>
      </w:pPr>
      <w:r>
        <w:rPr>
          <w:rFonts w:hint="eastAsia"/>
          <w:color w:val="auto"/>
        </w:rPr>
        <w:t>（３）優先交渉権者と具体的な業務内容について協議の上、契約を締結する。既に提出のあった企画提案書に記載された配置予定技術者等の変更は原則認めない。ただし、退職や死亡など、やむを得ない理由がある場合は、市と協議の上、代わりの技術者を選任する。</w:t>
      </w:r>
    </w:p>
    <w:p>
      <w:pPr>
        <w:pStyle w:val="0"/>
        <w:ind w:left="0" w:leftChars="0" w:hanging="630" w:hangingChars="300"/>
        <w:jc w:val="left"/>
        <w:rPr>
          <w:rFonts w:hint="eastAsia" w:asciiTheme="minorEastAsia" w:hAnsiTheme="minorEastAsia" w:eastAsiaTheme="minorEastAsia"/>
          <w:b w:val="0"/>
          <w:color w:val="000000" w:themeColor="text1"/>
        </w:rPr>
      </w:pPr>
    </w:p>
    <w:p>
      <w:pPr>
        <w:pStyle w:val="0"/>
        <w:ind w:left="0" w:leftChars="0" w:firstLineChars="0"/>
        <w:jc w:val="left"/>
        <w:rPr>
          <w:rFonts w:hint="eastAsia" w:asciiTheme="minorEastAsia" w:hAnsiTheme="minorEastAsia" w:eastAsiaTheme="minorEastAsia"/>
          <w:b w:val="0"/>
          <w:color w:val="000000" w:themeColor="text1"/>
        </w:rPr>
      </w:pPr>
    </w:p>
    <w:p>
      <w:pPr>
        <w:pStyle w:val="15"/>
        <w:numPr>
          <w:ilvl w:val="0"/>
          <w:numId w:val="1"/>
        </w:numPr>
        <w:ind w:leftChars="0"/>
        <w:rPr>
          <w:rFonts w:hint="eastAsia" w:ascii="HGPｺﾞｼｯｸM" w:hAnsi="HGPｺﾞｼｯｸM" w:eastAsia="HGPｺﾞｼｯｸM"/>
          <w:b w:val="1"/>
          <w:color w:val="000000" w:themeColor="text1"/>
        </w:rPr>
      </w:pPr>
      <w:r>
        <w:rPr>
          <w:rFonts w:hint="eastAsia" w:ascii="HGPｺﾞｼｯｸM" w:hAnsi="HGPｺﾞｼｯｸM" w:eastAsia="HGPｺﾞｼｯｸM"/>
          <w:b w:val="1"/>
          <w:color w:val="000000" w:themeColor="text1"/>
        </w:rPr>
        <w:t>失格事項</w:t>
      </w:r>
    </w:p>
    <w:p>
      <w:pPr>
        <w:pStyle w:val="15"/>
        <w:numPr>
          <w:numId w:val="0"/>
        </w:numPr>
        <w:ind w:left="210" w:leftChars="100" w:firstLine="210" w:firstLineChars="100"/>
        <w:rPr>
          <w:rFonts w:hint="eastAsia" w:asciiTheme="minorEastAsia" w:hAnsiTheme="minorEastAsia" w:eastAsiaTheme="minorEastAsia"/>
          <w:b w:val="0"/>
          <w:color w:val="000000" w:themeColor="text1"/>
        </w:rPr>
      </w:pPr>
      <w:r>
        <w:rPr>
          <w:rFonts w:hint="eastAsia" w:asciiTheme="minorEastAsia" w:hAnsiTheme="minorEastAsia" w:eastAsiaTheme="minorEastAsia"/>
          <w:b w:val="0"/>
          <w:color w:val="000000" w:themeColor="text1"/>
        </w:rPr>
        <w:t>次のいずれかに該当する場合、その参加者は失格とする。この場合において失格となった参加者が優先交渉権者に選定されているとき、発注者は、その選定を取り消し、その次に高い順位にある参加者を受託候補者に選定する。</w:t>
      </w:r>
    </w:p>
    <w:p>
      <w:pPr>
        <w:pStyle w:val="0"/>
        <w:numPr>
          <w:numId w:val="0"/>
        </w:numPr>
        <w:ind w:left="0" w:leftChars="0" w:firstLineChars="0"/>
        <w:rPr>
          <w:rFonts w:hint="eastAsia" w:asciiTheme="minorEastAsia" w:hAnsiTheme="minorEastAsia" w:eastAsiaTheme="minorEastAsia"/>
          <w:b w:val="0"/>
          <w:color w:val="000000" w:themeColor="text1"/>
        </w:rPr>
      </w:pPr>
      <w:r>
        <w:rPr>
          <w:rFonts w:hint="eastAsia" w:asciiTheme="minorEastAsia" w:hAnsiTheme="minorEastAsia" w:eastAsiaTheme="minorEastAsia"/>
          <w:b w:val="0"/>
          <w:color w:val="000000" w:themeColor="text1"/>
        </w:rPr>
        <w:t>（１）参加資格を満たさないことが分かったとき。</w:t>
      </w:r>
    </w:p>
    <w:p>
      <w:pPr>
        <w:pStyle w:val="0"/>
        <w:numPr>
          <w:numId w:val="0"/>
        </w:numPr>
        <w:ind w:left="0" w:leftChars="0" w:firstLineChars="0"/>
        <w:rPr>
          <w:rFonts w:hint="eastAsia" w:asciiTheme="minorEastAsia" w:hAnsiTheme="minorEastAsia" w:eastAsiaTheme="minorEastAsia"/>
          <w:b w:val="0"/>
          <w:color w:val="000000" w:themeColor="text1"/>
        </w:rPr>
      </w:pPr>
      <w:r>
        <w:rPr>
          <w:rFonts w:hint="eastAsia" w:asciiTheme="minorEastAsia" w:hAnsiTheme="minorEastAsia" w:eastAsiaTheme="minorEastAsia"/>
          <w:b w:val="0"/>
          <w:color w:val="000000" w:themeColor="text1"/>
        </w:rPr>
        <w:t>（２）提出した書類に虚偽の記載があったことが判明した場合。</w:t>
      </w:r>
    </w:p>
    <w:p>
      <w:pPr>
        <w:pStyle w:val="0"/>
        <w:numPr>
          <w:numId w:val="0"/>
        </w:numPr>
        <w:ind w:left="0" w:leftChars="0" w:firstLineChars="0"/>
        <w:rPr>
          <w:rFonts w:hint="eastAsia" w:asciiTheme="minorEastAsia" w:hAnsiTheme="minorEastAsia" w:eastAsiaTheme="minorEastAsia"/>
          <w:b w:val="0"/>
          <w:color w:val="000000" w:themeColor="text1"/>
        </w:rPr>
      </w:pPr>
      <w:r>
        <w:rPr>
          <w:rFonts w:hint="eastAsia" w:asciiTheme="minorEastAsia" w:hAnsiTheme="minorEastAsia" w:eastAsiaTheme="minorEastAsia"/>
          <w:b w:val="0"/>
          <w:color w:val="000000" w:themeColor="text1"/>
        </w:rPr>
        <w:t>（３）選定結果に影響を与えるような不誠実な行為を行った場合。</w:t>
      </w:r>
    </w:p>
    <w:p>
      <w:pPr>
        <w:pStyle w:val="0"/>
        <w:numPr>
          <w:numId w:val="0"/>
        </w:numPr>
        <w:ind w:left="0" w:leftChars="0" w:firstLineChars="0"/>
        <w:rPr>
          <w:rFonts w:hint="eastAsia" w:asciiTheme="minorEastAsia" w:hAnsiTheme="minorEastAsia" w:eastAsiaTheme="minorEastAsia"/>
          <w:b w:val="0"/>
          <w:color w:val="000000" w:themeColor="text1"/>
        </w:rPr>
      </w:pPr>
      <w:r>
        <w:rPr>
          <w:rFonts w:hint="eastAsia" w:asciiTheme="minorEastAsia" w:hAnsiTheme="minorEastAsia" w:eastAsiaTheme="minorEastAsia"/>
          <w:b w:val="0"/>
          <w:color w:val="000000" w:themeColor="text1"/>
        </w:rPr>
        <w:t>（４）本実施要領に違反した場合。</w:t>
      </w:r>
    </w:p>
    <w:p>
      <w:pPr>
        <w:pStyle w:val="0"/>
        <w:numPr>
          <w:numId w:val="0"/>
        </w:numPr>
        <w:ind w:left="0" w:leftChars="0" w:firstLineChars="0"/>
        <w:rPr>
          <w:rFonts w:hint="eastAsia" w:asciiTheme="minorEastAsia" w:hAnsiTheme="minorEastAsia" w:eastAsiaTheme="minorEastAsia"/>
          <w:b w:val="0"/>
          <w:color w:val="000000" w:themeColor="text1"/>
        </w:rPr>
      </w:pPr>
      <w:r>
        <w:rPr>
          <w:rFonts w:hint="eastAsia" w:asciiTheme="minorEastAsia" w:hAnsiTheme="minorEastAsia" w:eastAsiaTheme="minorEastAsia"/>
          <w:b w:val="0"/>
          <w:color w:val="000000" w:themeColor="text1"/>
        </w:rPr>
        <w:t>（５）その他本プロポーザルの公平性を害する行為をした場合。</w:t>
      </w:r>
    </w:p>
    <w:p>
      <w:pPr>
        <w:pStyle w:val="0"/>
        <w:numPr>
          <w:numId w:val="0"/>
        </w:numPr>
        <w:ind w:left="0" w:leftChars="0" w:hanging="420" w:hangingChars="200"/>
        <w:rPr>
          <w:rFonts w:hint="eastAsia" w:asciiTheme="minorEastAsia" w:hAnsiTheme="minorEastAsia" w:eastAsiaTheme="minorEastAsia"/>
          <w:b w:val="0"/>
          <w:color w:val="000000" w:themeColor="text1"/>
        </w:rPr>
      </w:pPr>
      <w:r>
        <w:rPr>
          <w:rFonts w:hint="eastAsia" w:asciiTheme="minorEastAsia" w:hAnsiTheme="minorEastAsia" w:eastAsiaTheme="minorEastAsia"/>
          <w:b w:val="0"/>
          <w:color w:val="000000" w:themeColor="text1"/>
        </w:rPr>
        <w:t>（６）資本関係又は人的関係のある複数の者（組合（共同企業体を含む））ではないこと。</w:t>
      </w:r>
    </w:p>
    <w:p>
      <w:pPr>
        <w:pStyle w:val="0"/>
        <w:numPr>
          <w:numId w:val="0"/>
        </w:numPr>
        <w:ind w:left="0" w:leftChars="0" w:hanging="420" w:hangingChars="200"/>
        <w:rPr>
          <w:rFonts w:hint="eastAsia" w:asciiTheme="minorEastAsia" w:hAnsiTheme="minorEastAsia" w:eastAsiaTheme="minorEastAsia"/>
          <w:b w:val="0"/>
          <w:color w:val="000000" w:themeColor="text1"/>
        </w:rPr>
      </w:pPr>
      <w:r>
        <w:rPr>
          <w:rFonts w:hint="eastAsia" w:asciiTheme="minorEastAsia" w:hAnsiTheme="minorEastAsia" w:eastAsiaTheme="minorEastAsia"/>
          <w:b w:val="0"/>
          <w:color w:val="000000" w:themeColor="text1"/>
        </w:rPr>
        <w:t>　　※「秩父市資本関係又は人的関係がある者同士の同一入札への参加制限に関する運用基準」の準用適用となります。</w:t>
      </w:r>
    </w:p>
    <w:p>
      <w:pPr>
        <w:pStyle w:val="15"/>
        <w:numPr>
          <w:numId w:val="0"/>
        </w:numPr>
        <w:ind w:leftChars="0" w:firstLineChars="0"/>
        <w:rPr>
          <w:rFonts w:hint="eastAsia" w:asciiTheme="minorEastAsia" w:hAnsiTheme="minorEastAsia" w:eastAsiaTheme="minorEastAsia"/>
          <w:b w:val="0"/>
          <w:color w:val="000000" w:themeColor="text1"/>
        </w:rPr>
      </w:pPr>
    </w:p>
    <w:p>
      <w:pPr>
        <w:pStyle w:val="15"/>
        <w:numPr>
          <w:ilvl w:val="0"/>
          <w:numId w:val="1"/>
        </w:numPr>
        <w:ind w:leftChars="0"/>
        <w:rPr>
          <w:rFonts w:hint="eastAsia" w:ascii="HGPｺﾞｼｯｸM" w:hAnsi="HGPｺﾞｼｯｸM" w:eastAsia="HGPｺﾞｼｯｸM"/>
          <w:b w:val="1"/>
          <w:color w:val="000000" w:themeColor="text1"/>
        </w:rPr>
      </w:pPr>
      <w:r>
        <w:rPr>
          <w:rFonts w:hint="eastAsia" w:ascii="HGPｺﾞｼｯｸM" w:hAnsi="HGPｺﾞｼｯｸM" w:eastAsia="HGPｺﾞｼｯｸM"/>
          <w:b w:val="1"/>
          <w:color w:val="000000" w:themeColor="text1"/>
        </w:rPr>
        <w:t>再委託の制限</w:t>
      </w:r>
    </w:p>
    <w:p>
      <w:pPr>
        <w:pStyle w:val="15"/>
        <w:numPr>
          <w:numId w:val="0"/>
        </w:numPr>
        <w:ind w:left="210" w:leftChars="100" w:firstLine="210" w:firstLineChars="100"/>
        <w:rPr>
          <w:rFonts w:hint="eastAsia" w:asciiTheme="minorEastAsia" w:hAnsiTheme="minorEastAsia" w:eastAsiaTheme="minorEastAsia"/>
          <w:b w:val="0"/>
          <w:color w:val="000000" w:themeColor="text1"/>
        </w:rPr>
      </w:pPr>
      <w:r>
        <w:rPr>
          <w:rFonts w:hint="eastAsia" w:asciiTheme="minorEastAsia" w:hAnsiTheme="minorEastAsia" w:eastAsiaTheme="minorEastAsia"/>
          <w:b w:val="0"/>
          <w:color w:val="000000" w:themeColor="text1"/>
        </w:rPr>
        <w:t>受託者は、発注者の承諾に基づき、本業務の一部を第三者に委託することができる。但し、業務における総合的な企画・判断・業務遂行管理部分を外部に再委託してはならない。　なお、本業務の一部を</w:t>
      </w:r>
      <w:r>
        <w:rPr>
          <w:rFonts w:hint="eastAsia"/>
          <w:color w:val="000000" w:themeColor="text1"/>
        </w:rPr>
        <w:t>第三者に委託する場合は、必ず第三者との委託契約締結前に発注者へ書面にて通知し、発注者から事前に承認を得ることとする。また、委託内容等詳細について発注者に報告しなければならない。</w:t>
      </w:r>
    </w:p>
    <w:p>
      <w:pPr>
        <w:pStyle w:val="15"/>
        <w:numPr>
          <w:numId w:val="0"/>
        </w:numPr>
        <w:ind w:left="420" w:leftChars="0" w:firstLine="0" w:firstLineChars="0"/>
        <w:rPr>
          <w:rFonts w:hint="eastAsia" w:asciiTheme="minorEastAsia" w:hAnsiTheme="minorEastAsia" w:eastAsiaTheme="minorEastAsia"/>
          <w:b w:val="0"/>
          <w:color w:val="000000" w:themeColor="text1"/>
        </w:rPr>
      </w:pPr>
    </w:p>
    <w:p>
      <w:pPr>
        <w:pStyle w:val="15"/>
        <w:numPr>
          <w:ilvl w:val="0"/>
          <w:numId w:val="1"/>
        </w:numPr>
        <w:ind w:leftChars="0"/>
        <w:rPr>
          <w:rFonts w:hint="eastAsia" w:ascii="HGPｺﾞｼｯｸM" w:hAnsi="HGPｺﾞｼｯｸM" w:eastAsia="HGPｺﾞｼｯｸM"/>
          <w:b w:val="1"/>
          <w:color w:val="000000" w:themeColor="text1"/>
        </w:rPr>
      </w:pPr>
      <w:r>
        <w:rPr>
          <w:rFonts w:hint="eastAsia" w:ascii="HGPｺﾞｼｯｸM" w:hAnsi="HGPｺﾞｼｯｸM" w:eastAsia="HGPｺﾞｼｯｸM"/>
          <w:b w:val="1"/>
          <w:color w:val="000000" w:themeColor="text1"/>
        </w:rPr>
        <w:t>その他</w:t>
      </w:r>
    </w:p>
    <w:p>
      <w:pPr>
        <w:pStyle w:val="0"/>
        <w:numPr>
          <w:numId w:val="0"/>
        </w:numPr>
        <w:ind w:left="0" w:leftChars="0" w:hanging="630" w:hangingChars="300"/>
        <w:rPr>
          <w:rFonts w:hint="eastAsia" w:asciiTheme="minorEastAsia" w:hAnsiTheme="minorEastAsia" w:eastAsiaTheme="minorEastAsia"/>
          <w:b w:val="0"/>
          <w:color w:val="000000" w:themeColor="text1"/>
        </w:rPr>
      </w:pPr>
      <w:r>
        <w:rPr>
          <w:rFonts w:hint="eastAsia" w:asciiTheme="minorEastAsia" w:hAnsiTheme="minorEastAsia" w:eastAsiaTheme="minorEastAsia"/>
          <w:b w:val="0"/>
          <w:color w:val="000000" w:themeColor="text1"/>
        </w:rPr>
        <w:t>（１）本プロポーザルの参加申込をした後、本プロポーザルから辞退しようとする場合は、速やかに「辞退届（様式</w:t>
      </w:r>
      <w:r>
        <w:rPr>
          <w:rFonts w:hint="eastAsia"/>
          <w:color w:val="000000" w:themeColor="text1"/>
        </w:rPr>
        <w:t>9</w:t>
      </w:r>
      <w:r>
        <w:rPr>
          <w:rFonts w:hint="eastAsia" w:asciiTheme="minorEastAsia" w:hAnsiTheme="minorEastAsia" w:eastAsiaTheme="minorEastAsia"/>
          <w:b w:val="0"/>
          <w:color w:val="000000" w:themeColor="text1"/>
        </w:rPr>
        <w:t>）」を秩父市先端技術推進課へ提出しなければならない。</w:t>
      </w:r>
    </w:p>
    <w:p>
      <w:pPr>
        <w:pStyle w:val="0"/>
        <w:numPr>
          <w:numId w:val="0"/>
        </w:numPr>
        <w:ind w:left="0" w:leftChars="0" w:hanging="630" w:hangingChars="300"/>
        <w:rPr>
          <w:rFonts w:hint="eastAsia" w:asciiTheme="minorEastAsia" w:hAnsiTheme="minorEastAsia" w:eastAsiaTheme="minorEastAsia"/>
          <w:b w:val="0"/>
          <w:color w:val="000000" w:themeColor="text1"/>
        </w:rPr>
      </w:pPr>
      <w:r>
        <w:rPr>
          <w:rFonts w:hint="eastAsia" w:asciiTheme="minorEastAsia" w:hAnsiTheme="minorEastAsia" w:eastAsiaTheme="minorEastAsia"/>
          <w:b w:val="0"/>
          <w:color w:val="000000" w:themeColor="text1"/>
        </w:rPr>
        <w:t>（２）手続きにおいて使用する言語及び通貨単位は、日本語及び日本国通貨に限る。</w:t>
      </w:r>
    </w:p>
    <w:p>
      <w:pPr>
        <w:pStyle w:val="0"/>
        <w:numPr>
          <w:numId w:val="0"/>
        </w:numPr>
        <w:ind w:left="0" w:leftChars="0" w:hanging="630" w:hangingChars="300"/>
        <w:rPr>
          <w:rFonts w:hint="eastAsia" w:asciiTheme="minorEastAsia" w:hAnsiTheme="minorEastAsia" w:eastAsiaTheme="minorEastAsia"/>
          <w:b w:val="0"/>
          <w:color w:val="000000" w:themeColor="text1"/>
        </w:rPr>
      </w:pPr>
      <w:r>
        <w:rPr>
          <w:rFonts w:hint="eastAsia" w:asciiTheme="minorEastAsia" w:hAnsiTheme="minorEastAsia" w:eastAsiaTheme="minorEastAsia"/>
          <w:b w:val="0"/>
          <w:color w:val="000000" w:themeColor="text1"/>
        </w:rPr>
        <w:t>（３）書類作成及び提出に係る費用など、必要な経費はすべて参加者の負担とする。急遽やむを得ない理由等により、本プロポーザルを実施することができないと認めるときは、停止、中止、又は取消をすることがある。なお、この場合において、本プロポーザルに要した費用を秩父市に請求することはできない。</w:t>
      </w:r>
    </w:p>
    <w:p>
      <w:pPr>
        <w:pStyle w:val="0"/>
        <w:numPr>
          <w:numId w:val="0"/>
        </w:numPr>
        <w:ind w:left="0" w:leftChars="0" w:hanging="630" w:hangingChars="300"/>
        <w:rPr>
          <w:rFonts w:hint="eastAsia" w:asciiTheme="minorEastAsia" w:hAnsiTheme="minorEastAsia" w:eastAsiaTheme="minorEastAsia"/>
          <w:b w:val="0"/>
          <w:color w:val="000000" w:themeColor="text1"/>
        </w:rPr>
      </w:pPr>
      <w:r>
        <w:rPr>
          <w:rFonts w:hint="eastAsia" w:asciiTheme="minorEastAsia" w:hAnsiTheme="minorEastAsia" w:eastAsiaTheme="minorEastAsia"/>
          <w:b w:val="0"/>
          <w:color w:val="000000" w:themeColor="text1"/>
        </w:rPr>
        <w:t>（４）プロポーザル実施に関する情報（参加者から提出された書類を含む。）は、秩父市情報公開条例（平成</w:t>
      </w:r>
      <w:r>
        <w:rPr>
          <w:rFonts w:hint="default" w:asciiTheme="minorHAnsi" w:hAnsiTheme="minorHAnsi" w:eastAsiaTheme="minorEastAsia"/>
          <w:b w:val="0"/>
          <w:color w:val="000000" w:themeColor="text1"/>
        </w:rPr>
        <w:t>17</w:t>
      </w:r>
      <w:r>
        <w:rPr>
          <w:rFonts w:hint="eastAsia" w:asciiTheme="minorHAnsi" w:hAnsiTheme="minorHAnsi" w:eastAsiaTheme="minorEastAsia"/>
          <w:b w:val="0"/>
          <w:color w:val="000000" w:themeColor="text1"/>
        </w:rPr>
        <w:t>年条例第</w:t>
      </w:r>
      <w:r>
        <w:rPr>
          <w:rFonts w:hint="default" w:asciiTheme="minorHAnsi" w:hAnsiTheme="minorHAnsi" w:eastAsiaTheme="minorEastAsia"/>
          <w:b w:val="0"/>
          <w:color w:val="000000" w:themeColor="text1"/>
        </w:rPr>
        <w:t>10</w:t>
      </w:r>
      <w:r>
        <w:rPr>
          <w:rFonts w:hint="eastAsia" w:asciiTheme="minorHAnsi" w:hAnsiTheme="minorHAnsi" w:eastAsiaTheme="minorEastAsia"/>
          <w:b w:val="0"/>
          <w:color w:val="000000" w:themeColor="text1"/>
        </w:rPr>
        <w:t>号</w:t>
      </w:r>
      <w:r>
        <w:rPr>
          <w:rFonts w:hint="eastAsia" w:asciiTheme="minorEastAsia" w:hAnsiTheme="minorEastAsia" w:eastAsiaTheme="minorEastAsia"/>
          <w:b w:val="0"/>
          <w:color w:val="000000" w:themeColor="text1"/>
        </w:rPr>
        <w:t>）に基づき、開示する場合がある。</w:t>
      </w:r>
    </w:p>
    <w:p>
      <w:pPr>
        <w:pStyle w:val="0"/>
        <w:numPr>
          <w:numId w:val="0"/>
        </w:numPr>
        <w:ind w:left="0" w:leftChars="0" w:hanging="630" w:hangingChars="300"/>
        <w:rPr>
          <w:rFonts w:hint="eastAsia" w:asciiTheme="minorEastAsia" w:hAnsiTheme="minorEastAsia" w:eastAsiaTheme="minorEastAsia"/>
          <w:b w:val="0"/>
          <w:color w:val="000000" w:themeColor="text1"/>
        </w:rPr>
      </w:pPr>
      <w:r>
        <w:rPr>
          <w:rFonts w:hint="eastAsia" w:asciiTheme="minorEastAsia" w:hAnsiTheme="minorEastAsia" w:eastAsiaTheme="minorEastAsia"/>
          <w:b w:val="0"/>
          <w:color w:val="000000" w:themeColor="text1"/>
        </w:rPr>
        <w:t>（５）提案にあたって、業務に関して知り得た情報を目的外に使用し、または第三者へ提供してはならない。</w:t>
      </w:r>
    </w:p>
    <w:p>
      <w:pPr>
        <w:pStyle w:val="0"/>
        <w:numPr>
          <w:numId w:val="0"/>
        </w:numPr>
        <w:ind w:left="0" w:leftChars="0" w:hanging="630" w:hangingChars="300"/>
        <w:rPr>
          <w:rFonts w:hint="eastAsia" w:ascii="HGPｺﾞｼｯｸM" w:hAnsi="HGPｺﾞｼｯｸM" w:eastAsia="HGPｺﾞｼｯｸM"/>
          <w:b w:val="1"/>
          <w:color w:val="000000" w:themeColor="text1"/>
        </w:rPr>
      </w:pPr>
      <w:r>
        <w:rPr>
          <w:rFonts w:hint="eastAsia" w:asciiTheme="minorEastAsia" w:hAnsiTheme="minorEastAsia" w:eastAsiaTheme="minorEastAsia"/>
          <w:b w:val="0"/>
          <w:color w:val="000000" w:themeColor="text1"/>
        </w:rPr>
        <w:t>（６）本プロポーザルは優先交渉権者の特定を目的に実施するものであり、契約内容については必ずしも提案内容と一致するものではない。</w:t>
      </w:r>
    </w:p>
    <w:p>
      <w:pPr>
        <w:pStyle w:val="0"/>
        <w:numPr>
          <w:numId w:val="0"/>
        </w:numPr>
        <w:ind w:left="0" w:leftChars="0" w:hanging="630" w:hangingChars="300"/>
        <w:rPr>
          <w:rFonts w:hint="eastAsia" w:ascii="HGPｺﾞｼｯｸM" w:hAnsi="HGPｺﾞｼｯｸM" w:eastAsia="HGPｺﾞｼｯｸM"/>
          <w:b w:val="1"/>
          <w:color w:val="000000" w:themeColor="text1"/>
        </w:rPr>
      </w:pPr>
    </w:p>
    <w:p>
      <w:pPr>
        <w:pStyle w:val="15"/>
        <w:numPr>
          <w:ilvl w:val="0"/>
          <w:numId w:val="1"/>
        </w:numPr>
        <w:ind w:leftChars="0"/>
        <w:rPr>
          <w:rFonts w:hint="eastAsia" w:ascii="HGPｺﾞｼｯｸM" w:hAnsi="HGPｺﾞｼｯｸM" w:eastAsia="HGPｺﾞｼｯｸM"/>
          <w:b w:val="1"/>
          <w:color w:val="000000" w:themeColor="text1"/>
        </w:rPr>
      </w:pPr>
      <w:r>
        <w:rPr>
          <w:rFonts w:hint="eastAsia" w:ascii="HGPｺﾞｼｯｸM" w:hAnsi="HGPｺﾞｼｯｸM" w:eastAsia="HGPｺﾞｼｯｸM"/>
          <w:b w:val="1"/>
          <w:color w:val="000000" w:themeColor="text1"/>
        </w:rPr>
        <w:t>問い合わせ先</w:t>
      </w:r>
    </w:p>
    <w:p>
      <w:pPr>
        <w:pStyle w:val="15"/>
        <w:numPr>
          <w:numId w:val="0"/>
        </w:numPr>
        <w:ind w:left="420" w:leftChars="200" w:firstLine="0" w:firstLineChars="0"/>
        <w:rPr>
          <w:rFonts w:hint="default"/>
          <w:color w:val="000000" w:themeColor="text1"/>
        </w:rPr>
      </w:pPr>
      <w:r>
        <w:rPr>
          <w:rFonts w:hint="eastAsia"/>
          <w:color w:val="000000" w:themeColor="text1"/>
        </w:rPr>
        <w:t>秩父市　産業観光部　先端技術推進課</w:t>
      </w:r>
    </w:p>
    <w:p>
      <w:pPr>
        <w:pStyle w:val="15"/>
        <w:numPr>
          <w:numId w:val="0"/>
        </w:numPr>
        <w:ind w:left="420" w:leftChars="200" w:firstLine="0" w:firstLineChars="0"/>
        <w:rPr>
          <w:rFonts w:hint="default"/>
          <w:color w:val="000000" w:themeColor="text1"/>
        </w:rPr>
      </w:pPr>
      <w:r>
        <w:rPr>
          <w:rFonts w:hint="eastAsia"/>
          <w:color w:val="000000" w:themeColor="text1"/>
        </w:rPr>
        <w:t>住所：〒</w:t>
      </w:r>
      <w:r>
        <w:rPr>
          <w:rFonts w:hint="eastAsia"/>
          <w:color w:val="000000" w:themeColor="text1"/>
        </w:rPr>
        <w:t xml:space="preserve">368-8686 </w:t>
      </w:r>
      <w:r>
        <w:rPr>
          <w:rFonts w:hint="eastAsia"/>
          <w:color w:val="000000" w:themeColor="text1"/>
        </w:rPr>
        <w:t>埼玉県秩父市熊木町</w:t>
      </w:r>
      <w:r>
        <w:rPr>
          <w:rFonts w:hint="eastAsia"/>
          <w:color w:val="000000" w:themeColor="text1"/>
        </w:rPr>
        <w:t>8</w:t>
      </w:r>
      <w:r>
        <w:rPr>
          <w:rFonts w:hint="eastAsia"/>
          <w:color w:val="000000" w:themeColor="text1"/>
        </w:rPr>
        <w:t>番</w:t>
      </w:r>
      <w:r>
        <w:rPr>
          <w:rFonts w:hint="eastAsia"/>
          <w:color w:val="000000" w:themeColor="text1"/>
        </w:rPr>
        <w:t>15</w:t>
      </w:r>
      <w:r>
        <w:rPr>
          <w:rFonts w:hint="eastAsia"/>
          <w:color w:val="000000" w:themeColor="text1"/>
        </w:rPr>
        <w:t>号（秩父市役所歴史文化伝承館</w:t>
      </w:r>
      <w:r>
        <w:rPr>
          <w:rFonts w:hint="eastAsia"/>
          <w:color w:val="000000" w:themeColor="text1"/>
        </w:rPr>
        <w:t>3</w:t>
      </w:r>
      <w:r>
        <w:rPr>
          <w:rFonts w:hint="eastAsia"/>
          <w:color w:val="000000" w:themeColor="text1"/>
        </w:rPr>
        <w:t>階）</w:t>
      </w:r>
    </w:p>
    <w:p>
      <w:pPr>
        <w:pStyle w:val="15"/>
        <w:numPr>
          <w:numId w:val="0"/>
        </w:numPr>
        <w:ind w:left="0" w:leftChars="0" w:hanging="420" w:hangingChars="200"/>
        <w:rPr>
          <w:rFonts w:hint="default"/>
          <w:color w:val="000000" w:themeColor="text1"/>
        </w:rPr>
      </w:pPr>
      <w:r>
        <w:rPr>
          <w:rFonts w:hint="eastAsia"/>
          <w:color w:val="000000" w:themeColor="text1"/>
        </w:rPr>
        <w:t>　　電話：</w:t>
      </w:r>
      <w:r>
        <w:rPr>
          <w:rFonts w:hint="eastAsia"/>
          <w:color w:val="000000" w:themeColor="text1"/>
        </w:rPr>
        <w:t>0494-21-5522</w:t>
      </w:r>
      <w:r>
        <w:rPr>
          <w:rFonts w:hint="eastAsia"/>
          <w:color w:val="000000" w:themeColor="text1"/>
        </w:rPr>
        <w:t>　</w:t>
      </w:r>
      <w:r>
        <w:rPr>
          <w:rFonts w:hint="eastAsia"/>
          <w:color w:val="000000" w:themeColor="text1"/>
        </w:rPr>
        <w:t>FAX</w:t>
      </w:r>
      <w:r>
        <w:rPr>
          <w:rFonts w:hint="eastAsia"/>
          <w:color w:val="000000" w:themeColor="text1"/>
        </w:rPr>
        <w:t>：</w:t>
      </w:r>
      <w:r>
        <w:rPr>
          <w:rFonts w:hint="eastAsia"/>
          <w:color w:val="000000" w:themeColor="text1"/>
        </w:rPr>
        <w:t>0494-25-0136</w:t>
      </w:r>
    </w:p>
    <w:p>
      <w:pPr>
        <w:pStyle w:val="15"/>
        <w:numPr>
          <w:numId w:val="0"/>
        </w:numPr>
        <w:ind w:left="0" w:leftChars="0" w:hanging="420" w:hangingChars="200"/>
        <w:rPr>
          <w:rFonts w:hint="default"/>
          <w:color w:val="000000" w:themeColor="text1"/>
        </w:rPr>
      </w:pPr>
      <w:r>
        <w:rPr>
          <w:rFonts w:hint="eastAsia"/>
          <w:color w:val="000000" w:themeColor="text1"/>
        </w:rPr>
        <w:t>　　</w:t>
      </w:r>
      <w:r>
        <w:rPr>
          <w:rFonts w:hint="eastAsia"/>
          <w:color w:val="000000" w:themeColor="text1"/>
        </w:rPr>
        <w:t>Mail</w:t>
      </w:r>
      <w:r>
        <w:rPr>
          <w:rFonts w:hint="eastAsia"/>
          <w:color w:val="000000" w:themeColor="text1"/>
        </w:rPr>
        <w:t>：</w:t>
      </w:r>
      <w:r>
        <w:rPr>
          <w:rFonts w:hint="eastAsia"/>
          <w:color w:val="000000" w:themeColor="text1"/>
        </w:rPr>
        <w:t>sentan@city.chichibu.lg.jp</w:t>
      </w:r>
    </w:p>
    <w:sectPr>
      <w:footerReference r:id="rId6"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UD デジタル 教科書体 NK-R">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PｺﾞｼｯｸM">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3"/>
            <w:rFonts w:hint="eastAsia"/>
          </w:rPr>
          <w:t>1</w:t>
        </w:r>
        <w:r>
          <w:rPr>
            <w:rFonts w:hint="eastAsia"/>
          </w:rPr>
          <w:fldChar w:fldCharType="end"/>
        </w:r>
      </w:p>
    </w:sdtContent>
  </w:sdt>
  <w:p>
    <w:pPr>
      <w:pStyle w:val="0"/>
      <w:rPr>
        <w:rFonts w:hint="eastAsia"/>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8F7882E8"/>
    <w:lvl w:ilvl="0" w:tplc="783AB9E8">
      <w:start w:val="1"/>
      <w:numFmt w:val="decimal"/>
      <w:lvlText w:val="%1."/>
      <w:lvlJc w:val="left"/>
      <w:pPr>
        <w:ind w:left="420" w:hanging="420"/>
      </w:pPr>
      <w:rPr>
        <w:rFonts w:asciiTheme="minorEastAsia" w:hAnsiTheme="minorEastAsia" w:eastAsiaTheme="minor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9"/>
  <w:bordersDoNotSurroundHeader/>
  <w:bordersDoNotSurroundFooter/>
  <w:defaultTabStop w:val="210"/>
  <w:defaultTableStyle w:val="2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paragraph" w:styleId="2">
    <w:name w:val="heading 2"/>
    <w:basedOn w:val="0"/>
    <w:next w:val="0"/>
    <w:link w:val="20"/>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customStyle="1">
    <w:name w:val="見出し 2 (文字)"/>
    <w:basedOn w:val="10"/>
    <w:next w:val="20"/>
    <w:link w:val="2"/>
    <w:uiPriority w:val="0"/>
    <w:rPr>
      <w:rFonts w:asciiTheme="majorHAnsi" w:hAnsiTheme="majorHAnsi" w:eastAsiaTheme="majorEastAsia"/>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character" w:styleId="23">
    <w:name w:val="page number"/>
    <w:basedOn w:val="10"/>
    <w:next w:val="23"/>
    <w:link w:val="0"/>
    <w:uiPriority w:val="0"/>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4194</TotalTime>
  <Pages>7</Pages>
  <Words>140</Words>
  <Characters>4609</Characters>
  <Application>JUST Note</Application>
  <Lines>241</Lines>
  <Paragraphs>146</Paragraphs>
  <CharactersWithSpaces>4673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6353243</dc:creator>
  <cp:lastModifiedBy>山中　伸吾</cp:lastModifiedBy>
  <cp:lastPrinted>2025-05-07T09:04:26Z</cp:lastPrinted>
  <dcterms:created xsi:type="dcterms:W3CDTF">2017-05-01T01:34:00Z</dcterms:created>
  <dcterms:modified xsi:type="dcterms:W3CDTF">2025-05-14T05:06:49Z</dcterms:modified>
  <cp:revision>1007</cp:revision>
</cp:coreProperties>
</file>