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Ａ－５</w:t>
      </w:r>
    </w:p>
    <w:p>
      <w:pPr>
        <w:pStyle w:val="0"/>
        <w:snapToGrid w:val="0"/>
        <w:jc w:val="center"/>
        <w:rPr>
          <w:rFonts w:hint="eastAsia"/>
          <w:sz w:val="36"/>
        </w:rPr>
      </w:pPr>
    </w:p>
    <w:p>
      <w:pPr>
        <w:pStyle w:val="0"/>
        <w:snapToGrid w:val="0"/>
        <w:jc w:val="center"/>
        <w:rPr>
          <w:rFonts w:hint="eastAsia"/>
          <w:sz w:val="36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宣　　　　誓　　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autoSpaceDE w:val="0"/>
        <w:autoSpaceDN w:val="0"/>
        <w:spacing w:line="300" w:lineRule="auto"/>
        <w:ind w:left="783" w:leftChars="350" w:firstLine="266" w:firstLineChars="100"/>
        <w:rPr>
          <w:rFonts w:hint="eastAsia"/>
          <w:color w:val="000000"/>
          <w:spacing w:val="-4"/>
          <w:sz w:val="26"/>
        </w:rPr>
      </w:pPr>
      <w:r>
        <w:rPr>
          <w:rFonts w:hint="eastAsia"/>
          <w:spacing w:val="-4"/>
          <w:sz w:val="26"/>
        </w:rPr>
        <w:t>私は、公職選挙法第８６条の８第１項、第８７条第１項、第２５１条の２又は第２５１条の３の規定によ</w:t>
      </w:r>
      <w:r>
        <w:rPr>
          <w:rFonts w:hint="eastAsia"/>
          <w:color w:val="000000"/>
          <w:spacing w:val="-4"/>
          <w:sz w:val="26"/>
        </w:rPr>
        <w:t>り</w:t>
      </w:r>
      <w:r>
        <w:rPr>
          <w:rFonts w:hint="eastAsia"/>
          <w:color w:val="000000"/>
          <w:sz w:val="26"/>
        </w:rPr>
        <w:t>令和８年４月１９日執行の秩父市議会議員一般選挙にお</w:t>
      </w:r>
      <w:r>
        <w:rPr>
          <w:rFonts w:hint="eastAsia"/>
          <w:color w:val="000000"/>
          <w:spacing w:val="-4"/>
          <w:sz w:val="26"/>
        </w:rPr>
        <w:t>いて候補者となることができない者でないことを誓います。</w:t>
      </w:r>
    </w:p>
    <w:p>
      <w:pPr>
        <w:pStyle w:val="0"/>
        <w:autoSpaceDE w:val="0"/>
        <w:autoSpaceDN w:val="0"/>
        <w:spacing w:line="300" w:lineRule="auto"/>
        <w:ind w:left="783" w:leftChars="350" w:firstLine="0" w:firstLineChars="0"/>
        <w:rPr>
          <w:rFonts w:hint="eastAsia"/>
          <w:color w:val="000000"/>
          <w:spacing w:val="-4"/>
          <w:sz w:val="26"/>
        </w:rPr>
      </w:pPr>
    </w:p>
    <w:p>
      <w:pPr>
        <w:pStyle w:val="0"/>
        <w:spacing w:line="300" w:lineRule="auto"/>
        <w:ind w:left="783" w:leftChars="350" w:firstLine="274" w:firstLineChars="100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令和８年４月１２日</w:t>
      </w:r>
    </w:p>
    <w:p>
      <w:pPr>
        <w:pStyle w:val="0"/>
        <w:ind w:left="783" w:leftChars="350"/>
        <w:rPr>
          <w:rFonts w:hint="eastAsia"/>
          <w:sz w:val="26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rPr>
          <w:rFonts w:hint="eastAsia"/>
          <w:sz w:val="26"/>
        </w:rPr>
      </w:pPr>
      <w:r>
        <w:rPr>
          <w:rFonts w:hint="eastAsia"/>
          <w:sz w:val="26"/>
        </w:rPr>
        <w:t>　　　　　　　　　　　　　　住　所</w:t>
      </w:r>
    </w:p>
    <w:p>
      <w:pPr>
        <w:pStyle w:val="0"/>
        <w:spacing w:line="360" w:lineRule="auto"/>
        <w:rPr>
          <w:rFonts w:hint="eastAsia"/>
          <w:sz w:val="26"/>
        </w:rPr>
      </w:pPr>
      <w:r>
        <w:rPr>
          <w:rFonts w:hint="eastAsia"/>
          <w:sz w:val="26"/>
        </w:rPr>
        <w:t>　　　　　　　　　　　　　　氏　名　　　　　　　　　　　　　　　　</w:t>
      </w:r>
    </w:p>
    <w:sectPr>
      <w:pgSz w:w="11906" w:h="16838"/>
      <w:pgMar w:top="508" w:right="923" w:bottom="567" w:left="567" w:header="851" w:footer="992" w:gutter="0"/>
      <w:cols w:space="720"/>
      <w:textDirection w:val="lrTb"/>
      <w:docGrid w:type="linesAndChars" w:linePitch="657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アサヒ印刷株式会社</Company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宣　　　　誓　　　　書</dc:title>
  <dc:creator>MK-703</dc:creator>
  <cp:lastModifiedBy>寺尾　淳大</cp:lastModifiedBy>
  <dcterms:created xsi:type="dcterms:W3CDTF">2025-12-25T00:58:00Z</dcterms:created>
  <dcterms:modified xsi:type="dcterms:W3CDTF">2025-12-25T00:58:00Z</dcterms:modified>
  <cp:revision>0</cp:revision>
</cp:coreProperties>
</file>