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lear" w:pos="8279"/>
          <w:tab w:val="clear" w:pos="8460"/>
          <w:tab w:val="left" w:leader="none" w:pos="8100"/>
        </w:tabs>
        <w:spacing w:line="0" w:lineRule="atLeast"/>
        <w:ind w:left="0" w:leftChars="0" w:right="405" w:rightChars="193" w:firstLine="0" w:firstLineChars="0"/>
        <w:jc w:val="center"/>
        <w:rPr>
          <w:rFonts w:hint="default"/>
          <w:color w:val="auto"/>
          <w:sz w:val="28"/>
        </w:rPr>
      </w:pPr>
      <w:r>
        <w:rPr>
          <w:rFonts w:hint="eastAsia"/>
          <w:color w:val="auto"/>
          <w:sz w:val="28"/>
        </w:rPr>
        <w:t>令和８年度前期花づくり事業実施要領</w:t>
      </w:r>
      <w:bookmarkStart w:id="0" w:name="_GoBack"/>
      <w:bookmarkEnd w:id="0"/>
    </w:p>
    <w:p>
      <w:pPr>
        <w:pStyle w:val="0"/>
        <w:rPr>
          <w:rFonts w:hint="default"/>
          <w:color w:val="000000"/>
          <w:sz w:val="24"/>
          <w:bdr w:val="single" w:color="auto" w:sz="4" w:space="0"/>
        </w:rPr>
      </w:pPr>
      <w:r>
        <w:rPr>
          <w:rFonts w:hint="eastAsia"/>
          <w:color w:val="000000"/>
          <w:sz w:val="24"/>
          <w:bdr w:val="single" w:color="auto" w:sz="4" w:space="0"/>
        </w:rPr>
        <w:t xml:space="preserve"> </w:t>
      </w:r>
      <w:r>
        <w:rPr>
          <w:rFonts w:hint="eastAsia"/>
          <w:color w:val="000000"/>
          <w:sz w:val="24"/>
          <w:bdr w:val="single" w:color="auto" w:sz="4" w:space="0"/>
        </w:rPr>
        <w:t>目　的</w:t>
      </w:r>
      <w:r>
        <w:rPr>
          <w:rFonts w:hint="eastAsia"/>
          <w:color w:val="000000"/>
          <w:sz w:val="24"/>
          <w:bdr w:val="single" w:color="auto" w:sz="4" w:space="0"/>
        </w:rPr>
        <w:t xml:space="preserve"> </w:t>
      </w:r>
    </w:p>
    <w:p>
      <w:pPr>
        <w:pStyle w:val="0"/>
        <w:ind w:firstLine="240" w:firstLineChars="100"/>
        <w:rPr>
          <w:rFonts w:hint="default"/>
          <w:color w:val="000000"/>
          <w:sz w:val="24"/>
        </w:rPr>
      </w:pPr>
      <w:r>
        <w:rPr>
          <w:rFonts w:hint="eastAsia"/>
          <w:color w:val="000000"/>
          <w:sz w:val="24"/>
        </w:rPr>
        <w:t>当協議会の花づくり事業は、コミュニティ活動や景観美化活動の一環として、多くの町会にご理解・ご協力をいただき、毎年の事業として定着しています。</w:t>
      </w:r>
    </w:p>
    <w:p>
      <w:pPr>
        <w:pStyle w:val="0"/>
        <w:ind w:firstLine="240" w:firstLineChars="100"/>
        <w:rPr>
          <w:rFonts w:hint="default"/>
          <w:color w:val="000000"/>
          <w:sz w:val="24"/>
        </w:rPr>
      </w:pPr>
      <w:r>
        <w:rPr>
          <w:rFonts w:hint="eastAsia"/>
          <w:color w:val="000000"/>
          <w:sz w:val="24"/>
        </w:rPr>
        <w:t>人通りの多い場所や景観形成上重要と考えられる場所へ集中的な植栽を実施し、限られた予算を有効的に活用することで、効果的に「花がいっぱいあるまちづくり」を推進し、花による憩いと潤いを感じていただくことのできる秩父市をアピールすることを目的として実施します。</w:t>
      </w:r>
    </w:p>
    <w:p>
      <w:pPr>
        <w:pStyle w:val="0"/>
        <w:rPr>
          <w:rFonts w:hint="default"/>
          <w:sz w:val="24"/>
        </w:rPr>
      </w:pPr>
    </w:p>
    <w:p>
      <w:pPr>
        <w:pStyle w:val="0"/>
        <w:rPr>
          <w:rFonts w:hint="default"/>
          <w:sz w:val="24"/>
        </w:rPr>
      </w:pPr>
      <w:r>
        <w:rPr>
          <w:rFonts w:hint="eastAsia"/>
          <w:sz w:val="24"/>
          <w:bdr w:val="single" w:color="auto" w:sz="4" w:space="0"/>
        </w:rPr>
        <w:t xml:space="preserve"> </w:t>
      </w:r>
      <w:r>
        <w:rPr>
          <w:rFonts w:hint="eastAsia"/>
          <w:sz w:val="24"/>
          <w:bdr w:val="single" w:color="auto" w:sz="4" w:space="0"/>
        </w:rPr>
        <w:t>実施方法</w:t>
      </w:r>
      <w:r>
        <w:rPr>
          <w:rFonts w:hint="eastAsia"/>
          <w:sz w:val="24"/>
          <w:bdr w:val="single" w:color="auto" w:sz="4" w:space="0"/>
        </w:rPr>
        <w:t xml:space="preserve"> </w:t>
      </w:r>
    </w:p>
    <w:p>
      <w:pPr>
        <w:pStyle w:val="0"/>
        <w:ind w:firstLine="240" w:firstLineChars="100"/>
        <w:rPr>
          <w:rFonts w:hint="default"/>
          <w:sz w:val="24"/>
        </w:rPr>
      </w:pPr>
      <w:r>
        <w:rPr>
          <w:rFonts w:hint="eastAsia"/>
          <w:sz w:val="24"/>
        </w:rPr>
        <w:t>各町会において、より効果的な植栽方法を自由にお考えいただき、事前に「植栽計画書」をご提出ください。この「植栽計画書」に基づいた植栽を実施後、「実績報告書」をご提出いただきます。</w:t>
      </w:r>
    </w:p>
    <w:p>
      <w:pPr>
        <w:pStyle w:val="0"/>
        <w:rPr>
          <w:rFonts w:hint="default"/>
          <w:sz w:val="24"/>
        </w:rPr>
      </w:pPr>
    </w:p>
    <w:p>
      <w:pPr>
        <w:pStyle w:val="0"/>
        <w:rPr>
          <w:rFonts w:hint="default"/>
          <w:sz w:val="24"/>
          <w:bdr w:val="single" w:color="auto" w:sz="4" w:space="0"/>
        </w:rPr>
      </w:pPr>
      <w:r>
        <w:rPr>
          <w:rFonts w:hint="eastAsia"/>
          <w:sz w:val="24"/>
          <w:bdr w:val="single" w:color="auto" w:sz="4" w:space="0"/>
        </w:rPr>
        <w:t xml:space="preserve"> </w:t>
      </w:r>
      <w:r>
        <w:rPr>
          <w:rFonts w:hint="eastAsia"/>
          <w:sz w:val="24"/>
          <w:bdr w:val="single" w:color="auto" w:sz="4" w:space="0"/>
        </w:rPr>
        <w:t>実施計画書への記入のしかた</w:t>
      </w:r>
      <w:r>
        <w:rPr>
          <w:rFonts w:hint="eastAsia"/>
          <w:sz w:val="24"/>
          <w:bdr w:val="single" w:color="auto" w:sz="4" w:space="0"/>
        </w:rPr>
        <w:t xml:space="preserve"> </w:t>
      </w:r>
    </w:p>
    <w:p>
      <w:pPr>
        <w:pStyle w:val="0"/>
        <w:ind w:left="240" w:hanging="240" w:hangingChars="100"/>
        <w:rPr>
          <w:rFonts w:hint="default"/>
          <w:sz w:val="24"/>
        </w:rPr>
      </w:pPr>
      <w:r>
        <w:rPr>
          <w:rFonts w:hint="eastAsia"/>
          <w:sz w:val="26"/>
        </w:rPr>
        <w:t>🌼所定の「植栽計画書」に沿って、場所、植え方等簡潔にご記入の上、直接又は</w:t>
      </w:r>
      <w:r>
        <w:rPr>
          <w:rFonts w:hint="eastAsia" w:ascii="ＭＳ 明朝" w:hAnsi="ＭＳ 明朝" w:eastAsia="ＭＳ 明朝"/>
          <w:sz w:val="26"/>
        </w:rPr>
        <w:t>FAX</w:t>
      </w:r>
      <w:r>
        <w:rPr>
          <w:rFonts w:hint="eastAsia" w:ascii="ＭＳ 明朝" w:hAnsi="ＭＳ 明朝" w:eastAsia="ＭＳ 明朝"/>
          <w:sz w:val="26"/>
        </w:rPr>
        <w:t>等でご提出ください。</w:t>
      </w:r>
    </w:p>
    <w:p>
      <w:pPr>
        <w:pStyle w:val="0"/>
        <w:ind w:left="240" w:hanging="240" w:hangingChars="100"/>
        <w:rPr>
          <w:rFonts w:hint="eastAsia"/>
          <w:sz w:val="24"/>
        </w:rPr>
      </w:pPr>
      <w:r>
        <w:rPr>
          <w:rFonts w:hint="eastAsia"/>
          <w:sz w:val="26"/>
        </w:rPr>
        <w:t>🌼複数箇所での植栽をお考えの場合、それぞれの箇所ごとに「植栽計画書」を作成してください。</w:t>
      </w:r>
    </w:p>
    <w:p>
      <w:pPr>
        <w:pStyle w:val="0"/>
        <w:ind w:left="260" w:hanging="260" w:hangingChars="100"/>
        <w:rPr>
          <w:rFonts w:hint="eastAsia"/>
          <w:sz w:val="24"/>
        </w:rPr>
      </w:pPr>
      <w:r>
        <w:rPr>
          <w:rFonts w:hint="eastAsia"/>
          <w:sz w:val="26"/>
        </w:rPr>
        <w:t>🌼植栽方法につきましては、プランター植えか地植えかがわかるようにご記入ください。</w:t>
      </w:r>
    </w:p>
    <w:p>
      <w:pPr>
        <w:pStyle w:val="0"/>
        <w:ind w:left="220" w:hanging="220" w:hangingChars="100"/>
        <w:rPr>
          <w:rFonts w:hint="eastAsia"/>
          <w:b w:val="1"/>
          <w:color w:val="auto"/>
          <w:sz w:val="24"/>
        </w:rPr>
      </w:pPr>
      <w:r>
        <w:rPr>
          <w:rFonts w:hint="eastAsia"/>
          <w:color w:val="auto"/>
          <w:sz w:val="26"/>
        </w:rPr>
        <w:t>🌼</w:t>
      </w:r>
      <w:r>
        <w:rPr>
          <w:rFonts w:hint="eastAsia"/>
          <w:b w:val="0"/>
          <w:color w:val="auto"/>
          <w:sz w:val="24"/>
        </w:rPr>
        <w:t>土は『培養土（２５ℓ</w:t>
      </w:r>
      <w:r>
        <w:rPr>
          <w:rFonts w:hint="eastAsia"/>
          <w:b w:val="0"/>
          <w:color w:val="auto"/>
          <w:sz w:val="24"/>
        </w:rPr>
        <w:t>/</w:t>
      </w:r>
      <w:r>
        <w:rPr>
          <w:rFonts w:hint="eastAsia"/>
          <w:b w:val="0"/>
          <w:color w:val="auto"/>
          <w:sz w:val="24"/>
        </w:rPr>
        <w:t>袋</w:t>
      </w:r>
      <w:r>
        <w:rPr>
          <w:rFonts w:hint="eastAsia" w:ascii="ＭＳ 明朝" w:hAnsi="ＭＳ 明朝" w:eastAsia="ＭＳ 明朝"/>
          <w:b w:val="0"/>
          <w:color w:val="auto"/>
          <w:sz w:val="24"/>
        </w:rPr>
        <w:t>）</w:t>
      </w:r>
      <w:r>
        <w:rPr>
          <w:rFonts w:hint="eastAsia"/>
          <w:b w:val="0"/>
          <w:color w:val="auto"/>
          <w:sz w:val="24"/>
        </w:rPr>
        <w:t>』</w:t>
      </w:r>
      <w:r>
        <w:rPr>
          <w:rFonts w:hint="eastAsia"/>
          <w:b w:val="0"/>
          <w:color w:val="auto"/>
          <w:sz w:val="24"/>
          <w:u w:val="none" w:color="auto"/>
        </w:rPr>
        <w:t>を</w:t>
      </w:r>
      <w:r>
        <w:rPr>
          <w:rFonts w:hint="eastAsia"/>
          <w:b w:val="0"/>
          <w:color w:val="auto"/>
          <w:sz w:val="24"/>
          <w:u w:val="wave" w:color="auto"/>
        </w:rPr>
        <w:t>プランターに植栽される町会にのみ、２０袋まで無料で配布いたします。予算に限りがございますので、無料分は</w:t>
      </w:r>
      <w:r>
        <w:rPr>
          <w:rFonts w:hint="eastAsia" w:ascii="ＭＳ ゴシック" w:hAnsi="ＭＳ ゴシック" w:eastAsia="ＭＳ ゴシック"/>
          <w:b w:val="1"/>
          <w:color w:val="auto"/>
          <w:sz w:val="24"/>
          <w:u w:val="wave" w:color="auto"/>
        </w:rPr>
        <w:t>２０袋以内の必要な数だけ</w:t>
      </w:r>
      <w:r>
        <w:rPr>
          <w:rFonts w:hint="eastAsia"/>
          <w:b w:val="0"/>
          <w:color w:val="auto"/>
          <w:sz w:val="24"/>
          <w:u w:val="wave" w:color="auto"/>
        </w:rPr>
        <w:t>ご記入いただきますようお願いいたします。</w:t>
      </w:r>
    </w:p>
    <w:p>
      <w:pPr>
        <w:pStyle w:val="0"/>
        <w:ind w:left="0" w:leftChars="0" w:hanging="240" w:hangingChars="100"/>
        <w:rPr>
          <w:rFonts w:hint="eastAsia"/>
          <w:b w:val="1"/>
          <w:color w:val="auto"/>
          <w:sz w:val="24"/>
        </w:rPr>
      </w:pPr>
      <w:r>
        <w:rPr>
          <w:rFonts w:hint="eastAsia"/>
          <w:b w:val="0"/>
          <w:color w:val="auto"/>
          <w:sz w:val="24"/>
          <w:u w:val="none" w:color="auto"/>
          <w:shd w:val="pct15" w:color="auto" w:fill="auto"/>
        </w:rPr>
        <w:t>🌼</w:t>
      </w:r>
      <w:r>
        <w:rPr>
          <w:rFonts w:hint="eastAsia"/>
          <w:b w:val="1"/>
          <w:color w:val="auto"/>
          <w:sz w:val="24"/>
          <w:u w:val="none" w:color="auto"/>
          <w:shd w:val="pct15" w:color="auto" w:fill="auto"/>
        </w:rPr>
        <w:t>「地植え」又は「２１袋以上」の培養土を希望される場合は、有料（</w:t>
      </w:r>
      <w:r>
        <w:rPr>
          <w:rFonts w:hint="eastAsia" w:ascii="ＭＳ ゴシック" w:hAnsi="ＭＳ ゴシック" w:eastAsia="ＭＳ ゴシック"/>
          <w:b w:val="1"/>
          <w:color w:val="auto"/>
          <w:sz w:val="24"/>
          <w:u w:val="wave" w:color="auto"/>
          <w:shd w:val="pct15" w:color="auto" w:fill="auto"/>
        </w:rPr>
        <w:t>１袋</w:t>
      </w:r>
      <w:r>
        <w:rPr>
          <w:rFonts w:hint="eastAsia" w:ascii="ＭＳ ゴシック" w:hAnsi="ＭＳ ゴシック" w:eastAsia="ＭＳ ゴシック"/>
          <w:b w:val="1"/>
          <w:color w:val="auto"/>
          <w:sz w:val="24"/>
          <w:highlight w:val="none"/>
          <w:u w:val="wave" w:color="auto"/>
          <w:shd w:val="pct15" w:color="auto" w:fill="auto"/>
        </w:rPr>
        <w:t>＝</w:t>
      </w:r>
    </w:p>
    <w:p>
      <w:pPr>
        <w:pStyle w:val="0"/>
        <w:ind w:left="0" w:leftChars="0" w:hanging="240" w:hangingChars="100"/>
        <w:rPr>
          <w:rFonts w:hint="eastAsia"/>
          <w:b w:val="1"/>
          <w:color w:val="auto"/>
          <w:sz w:val="24"/>
        </w:rPr>
      </w:pPr>
      <w:r>
        <w:rPr>
          <w:rFonts w:hint="eastAsia" w:ascii="ＭＳ ゴシック" w:hAnsi="ＭＳ ゴシック" w:eastAsia="ＭＳ ゴシック"/>
          <w:b w:val="0"/>
          <w:color w:val="auto"/>
          <w:sz w:val="24"/>
          <w:u w:val="none" w:color="auto"/>
          <w:shd w:val="clear" w:color="auto" w:fill="auto"/>
        </w:rPr>
        <w:t xml:space="preserve">  </w:t>
      </w:r>
      <w:r>
        <w:rPr>
          <w:rFonts w:hint="eastAsia" w:ascii="ＭＳ ゴシック" w:hAnsi="ＭＳ ゴシック" w:eastAsia="ＭＳ ゴシック"/>
          <w:b w:val="1"/>
          <w:color w:val="auto"/>
          <w:sz w:val="24"/>
          <w:u w:val="wave" w:color="auto"/>
          <w:shd w:val="pct15" w:color="auto" w:fill="auto"/>
        </w:rPr>
        <w:t>３００円</w:t>
      </w:r>
      <w:r>
        <w:rPr>
          <w:rFonts w:hint="eastAsia"/>
          <w:b w:val="1"/>
          <w:color w:val="auto"/>
          <w:sz w:val="24"/>
          <w:u w:val="none" w:color="auto"/>
          <w:shd w:val="pct15" w:color="auto" w:fill="auto"/>
        </w:rPr>
        <w:t>）にてご用意いたしますので、予めご了承の上お申込みください。</w:t>
      </w:r>
    </w:p>
    <w:p>
      <w:pPr>
        <w:pStyle w:val="0"/>
        <w:rPr>
          <w:rFonts w:hint="eastAsia"/>
          <w:color w:val="auto"/>
          <w:sz w:val="24"/>
          <w:bdr w:val="single" w:color="auto" w:sz="4" w:space="0"/>
        </w:rPr>
      </w:pPr>
    </w:p>
    <w:p>
      <w:pPr>
        <w:pStyle w:val="0"/>
        <w:rPr>
          <w:rFonts w:hint="eastAsia"/>
          <w:sz w:val="24"/>
          <w:bdr w:val="single" w:color="auto" w:sz="4" w:space="0"/>
        </w:rPr>
      </w:pPr>
      <w:r>
        <w:rPr>
          <w:rFonts w:hint="eastAsia"/>
          <w:sz w:val="24"/>
          <w:bdr w:val="single" w:color="auto" w:sz="4" w:space="0"/>
        </w:rPr>
        <w:t xml:space="preserve"> </w:t>
      </w:r>
      <w:r>
        <w:rPr>
          <w:rFonts w:hint="eastAsia"/>
          <w:sz w:val="24"/>
          <w:bdr w:val="single" w:color="auto" w:sz="4" w:space="0"/>
        </w:rPr>
        <w:t>実績報告書への記入のしかた</w:t>
      </w:r>
      <w:r>
        <w:rPr>
          <w:rFonts w:hint="eastAsia"/>
          <w:sz w:val="24"/>
          <w:bdr w:val="single" w:color="auto" w:sz="4" w:space="0"/>
        </w:rPr>
        <w:t xml:space="preserve"> </w:t>
      </w:r>
    </w:p>
    <w:p>
      <w:pPr>
        <w:pStyle w:val="0"/>
        <w:ind w:firstLine="240" w:firstLineChars="100"/>
        <w:rPr>
          <w:rFonts w:hint="eastAsia"/>
          <w:sz w:val="24"/>
        </w:rPr>
      </w:pPr>
      <w:r>
        <w:rPr>
          <w:rFonts w:hint="eastAsia"/>
          <w:sz w:val="24"/>
        </w:rPr>
        <w:t>所定の「実績報告書」の内容に沿ってご記入いただき、直接</w:t>
      </w:r>
      <w:r>
        <w:rPr>
          <w:rFonts w:hint="eastAsia" w:ascii="ＭＳ 明朝" w:hAnsi="ＭＳ 明朝" w:eastAsia="ＭＳ 明朝"/>
          <w:sz w:val="24"/>
        </w:rPr>
        <w:t>又は</w:t>
      </w:r>
      <w:r>
        <w:rPr>
          <w:rFonts w:hint="eastAsia" w:ascii="ＭＳ 明朝" w:hAnsi="ＭＳ 明朝" w:eastAsia="ＭＳ 明朝"/>
          <w:sz w:val="24"/>
        </w:rPr>
        <w:t>FAX</w:t>
      </w:r>
      <w:r>
        <w:rPr>
          <w:rFonts w:hint="eastAsia" w:ascii="ＭＳ 明朝" w:hAnsi="ＭＳ 明朝" w:eastAsia="ＭＳ 明朝"/>
          <w:sz w:val="24"/>
        </w:rPr>
        <w:t>等</w:t>
      </w:r>
      <w:r>
        <w:rPr>
          <w:rFonts w:hint="eastAsia"/>
          <w:sz w:val="24"/>
        </w:rPr>
        <w:t>でご提出ください。</w:t>
      </w:r>
    </w:p>
    <w:p>
      <w:pPr>
        <w:pStyle w:val="0"/>
        <w:rPr>
          <w:rFonts w:hint="default"/>
          <w:sz w:val="24"/>
        </w:rPr>
      </w:pPr>
    </w:p>
    <w:p>
      <w:pPr>
        <w:pStyle w:val="0"/>
        <w:rPr>
          <w:rFonts w:hint="default"/>
          <w:sz w:val="24"/>
          <w:bdr w:val="single" w:color="auto" w:sz="4" w:space="0"/>
        </w:rPr>
      </w:pPr>
      <w:r>
        <w:rPr>
          <w:rFonts w:hint="eastAsia"/>
          <w:sz w:val="24"/>
          <w:bdr w:val="single" w:color="auto" w:sz="4" w:space="0"/>
        </w:rPr>
        <w:t xml:space="preserve"> </w:t>
      </w:r>
      <w:r>
        <w:rPr>
          <w:rFonts w:hint="eastAsia"/>
          <w:sz w:val="24"/>
          <w:bdr w:val="single" w:color="auto" w:sz="4" w:space="0"/>
        </w:rPr>
        <w:t>備　考</w:t>
      </w:r>
      <w:r>
        <w:rPr>
          <w:rFonts w:hint="eastAsia"/>
          <w:sz w:val="24"/>
          <w:bdr w:val="single" w:color="auto" w:sz="4" w:space="0"/>
        </w:rPr>
        <w:t xml:space="preserve"> </w:t>
      </w:r>
    </w:p>
    <w:p>
      <w:pPr>
        <w:pStyle w:val="0"/>
        <w:ind w:left="240" w:hanging="240" w:hangingChars="100"/>
        <w:rPr>
          <w:rFonts w:hint="default"/>
          <w:sz w:val="24"/>
        </w:rPr>
      </w:pPr>
      <w:r>
        <w:rPr>
          <w:rFonts w:hint="eastAsia"/>
          <w:sz w:val="26"/>
        </w:rPr>
        <w:t>🌼</w:t>
      </w:r>
      <w:r>
        <w:rPr>
          <w:rFonts w:hint="eastAsia"/>
          <w:sz w:val="24"/>
        </w:rPr>
        <w:t>場所の選定にあたっては、可能な限り、地域住民及び観光客の利用頻度が高い場所を選定してください。（例：主要な道路沿い、駅周辺、商店街、公共施設や公会堂の周辺、公園、ポケットパーク、札所等観光スポット周辺</w:t>
      </w:r>
      <w:r>
        <w:rPr>
          <w:rFonts w:hint="eastAsia"/>
          <w:sz w:val="24"/>
        </w:rPr>
        <w:t xml:space="preserve"> </w:t>
      </w:r>
      <w:r>
        <w:rPr>
          <w:rFonts w:hint="eastAsia"/>
          <w:sz w:val="24"/>
        </w:rPr>
        <w:t>など）</w:t>
      </w:r>
    </w:p>
    <w:p>
      <w:pPr>
        <w:pStyle w:val="0"/>
        <w:ind w:left="240" w:hanging="240" w:hangingChars="100"/>
        <w:rPr>
          <w:rFonts w:hint="eastAsia"/>
          <w:sz w:val="24"/>
        </w:rPr>
      </w:pPr>
      <w:r>
        <w:rPr>
          <w:rFonts w:hint="eastAsia"/>
          <w:sz w:val="26"/>
        </w:rPr>
        <w:t>🌼</w:t>
      </w:r>
      <w:r>
        <w:rPr>
          <w:rFonts w:hint="eastAsia"/>
          <w:sz w:val="24"/>
        </w:rPr>
        <w:t>広範囲というより、</w:t>
      </w:r>
      <w:r>
        <w:rPr>
          <w:rFonts w:hint="eastAsia"/>
          <w:sz w:val="24"/>
          <w:u w:val="wave" w:color="000000"/>
        </w:rPr>
        <w:t>選んだスポットを集中的に華やかにする</w:t>
      </w:r>
      <w:r>
        <w:rPr>
          <w:rFonts w:hint="eastAsia"/>
          <w:sz w:val="24"/>
        </w:rPr>
        <w:t>というイメージで計画してください。</w:t>
      </w:r>
    </w:p>
    <w:p>
      <w:pPr>
        <w:pStyle w:val="0"/>
        <w:ind w:left="240" w:hanging="240" w:hangingChars="100"/>
        <w:rPr>
          <w:rFonts w:hint="eastAsia"/>
          <w:sz w:val="24"/>
        </w:rPr>
      </w:pPr>
      <w:r>
        <w:rPr>
          <w:rFonts w:hint="eastAsia"/>
          <w:sz w:val="24"/>
        </w:rPr>
        <w:t>🌼協議会の目的達成状況の確認のため、「植栽計画書」、「実績報告書」の記入・提出にご協力いただきますようお願いいたします。</w:t>
      </w:r>
    </w:p>
    <w:p>
      <w:pPr>
        <w:pStyle w:val="0"/>
        <w:ind w:left="240" w:hanging="240" w:hangingChars="100"/>
        <w:rPr>
          <w:rFonts w:hint="eastAsia"/>
          <w:sz w:val="24"/>
        </w:rPr>
      </w:pPr>
    </w:p>
    <w:p>
      <w:pPr>
        <w:pStyle w:val="0"/>
        <w:spacing w:line="0" w:lineRule="atLeast"/>
        <w:ind w:firstLine="720" w:firstLineChars="200"/>
        <w:rPr>
          <w:rFonts w:hint="eastAsia"/>
          <w:b w:val="1"/>
          <w:color w:val="000000"/>
          <w:sz w:val="36"/>
        </w:rPr>
      </w:pPr>
      <w:r>
        <w:rPr>
          <w:rFonts w:hint="eastAsia"/>
          <w:b w:val="1"/>
          <w:sz w:val="36"/>
        </w:rPr>
        <w:t>令和</w:t>
      </w:r>
      <w:r>
        <w:rPr>
          <w:rFonts w:hint="eastAsia"/>
          <w:b w:val="1"/>
          <w:color w:val="000000"/>
          <w:sz w:val="36"/>
        </w:rPr>
        <w:t>８年度前期花づくり事業　植栽計画書</w:t>
      </w:r>
    </w:p>
    <w:p>
      <w:pPr>
        <w:pStyle w:val="0"/>
        <w:spacing w:line="0" w:lineRule="atLeast"/>
        <w:jc w:val="center"/>
        <w:rPr>
          <w:rFonts w:hint="eastAsia"/>
          <w:sz w:val="20"/>
        </w:rPr>
      </w:pPr>
      <w:r>
        <w:rPr>
          <w:rFonts w:hint="eastAsia"/>
          <w:b w:val="1"/>
          <w:color w:val="000000"/>
          <w:sz w:val="20"/>
          <w:shd w:val="pct15" w:color="auto" w:fill="auto"/>
        </w:rPr>
        <w:t>令和８年４月１０日（金）までにご提出ください！</w:t>
      </w:r>
    </w:p>
    <w:p>
      <w:pPr>
        <w:pStyle w:val="0"/>
        <w:spacing w:line="0" w:lineRule="atLeast"/>
        <w:ind w:left="0" w:leftChars="0" w:firstLine="5280" w:firstLineChars="2200"/>
        <w:rPr>
          <w:rFonts w:hint="eastAsia"/>
          <w:sz w:val="24"/>
        </w:rPr>
      </w:pPr>
      <w:r>
        <w:rPr>
          <w:rFonts w:hint="eastAsia"/>
          <w:sz w:val="24"/>
          <w:u w:val="single" w:color="auto"/>
        </w:rPr>
        <w:t>町会名　　　　　　　　　　</w:t>
      </w:r>
      <w:r>
        <w:rPr>
          <w:rFonts w:hint="eastAsia"/>
          <w:sz w:val="24"/>
        </w:rPr>
        <w:t>　</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35"/>
        <w:gridCol w:w="4278"/>
      </w:tblGrid>
      <w:tr>
        <w:trPr>
          <w:trHeight w:val="93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植栽をする場所の住所等（不明な場合、○○付近等でも可）</w:t>
            </w: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tc>
      </w:tr>
      <w:tr>
        <w:trPr>
          <w:trHeight w:val="148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植栽のイメージ（ご自由にご記入ください。任意様式でも可）</w:t>
            </w: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tc>
      </w:tr>
      <w:tr>
        <w:trPr>
          <w:trHeight w:val="1119"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コメント欄（アピールポイントなど、ご自由にご記入ください）</w:t>
            </w: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tc>
      </w:tr>
      <w:tr>
        <w:trPr>
          <w:trHeight w:val="7292"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協議会から配布する苗はマリーゴールドを予定しています。</w:t>
            </w:r>
            <w:r>
              <w:rPr>
                <w:rFonts w:hint="eastAsia" w:ascii="ＭＳ ゴシック" w:hAnsi="ＭＳ ゴシック" w:eastAsia="ＭＳ ゴシック"/>
                <w:b w:val="1"/>
                <w:sz w:val="22"/>
              </w:rPr>
              <w:t>（１トレー３６株）</w:t>
            </w:r>
          </w:p>
          <w:p>
            <w:pPr>
              <w:pStyle w:val="0"/>
              <w:spacing w:line="0" w:lineRule="atLeast"/>
              <w:ind w:left="0" w:leftChars="0" w:firstLine="220" w:firstLineChars="100"/>
              <w:rPr>
                <w:rFonts w:hint="eastAsia"/>
                <w:sz w:val="22"/>
                <w:u w:val="single" w:color="auto"/>
              </w:rPr>
            </w:pPr>
            <w:r>
              <w:rPr>
                <w:rFonts w:hint="eastAsia"/>
                <w:sz w:val="22"/>
              </w:rPr>
              <w:t>＊無料配布数</w:t>
            </w:r>
            <w:r>
              <w:rPr>
                <w:rFonts w:hint="eastAsia"/>
                <w:sz w:val="22"/>
              </w:rPr>
              <w:t xml:space="preserve"> </w:t>
            </w:r>
            <w:r>
              <w:rPr>
                <w:rFonts w:hint="eastAsia"/>
                <w:b w:val="1"/>
                <w:sz w:val="22"/>
              </w:rPr>
              <w:t>６トレー（２１６株）</w:t>
            </w:r>
            <w:r>
              <w:rPr>
                <w:rFonts w:hint="eastAsia" w:ascii="ＭＳ 明朝" w:hAnsi="ＭＳ 明朝" w:eastAsia="ＭＳ 明朝"/>
                <w:b w:val="0"/>
                <w:sz w:val="22"/>
              </w:rPr>
              <w:t>まで</w:t>
            </w:r>
            <w:r>
              <w:rPr>
                <w:rFonts w:hint="eastAsia"/>
                <w:sz w:val="22"/>
              </w:rPr>
              <w:t>　　　　　</w:t>
            </w:r>
            <w:r>
              <w:rPr>
                <w:rFonts w:hint="eastAsia"/>
                <w:sz w:val="22"/>
                <w:u w:val="none" w:color="auto"/>
              </w:rPr>
              <w:t>　　　　　</w:t>
            </w:r>
            <w:r>
              <w:rPr>
                <w:rFonts w:hint="eastAsia"/>
                <w:sz w:val="22"/>
                <w:u w:val="single" w:color="auto"/>
              </w:rPr>
              <w:t>　　　　　　トレー</w:t>
            </w:r>
          </w:p>
          <w:p>
            <w:pPr>
              <w:pStyle w:val="0"/>
              <w:spacing w:line="0" w:lineRule="atLeast"/>
              <w:ind w:firstLine="220" w:firstLineChars="100"/>
              <w:rPr>
                <w:rFonts w:hint="eastAsia"/>
                <w:sz w:val="22"/>
                <w:u w:val="single" w:color="auto"/>
              </w:rPr>
            </w:pPr>
            <w:r>
              <w:rPr>
                <w:rFonts w:hint="eastAsia"/>
                <w:sz w:val="22"/>
              </w:rPr>
              <w:t>＊町会が負担金で購入する数</w:t>
            </w:r>
            <w:r>
              <w:rPr>
                <w:rFonts w:hint="eastAsia"/>
                <w:b w:val="1"/>
                <w:sz w:val="22"/>
              </w:rPr>
              <w:t>（１トレー３６株で４００円）　</w:t>
            </w:r>
            <w:r>
              <w:rPr>
                <w:rFonts w:hint="eastAsia"/>
                <w:sz w:val="22"/>
                <w:u w:val="single" w:color="auto"/>
              </w:rPr>
              <w:t>　　　　　　トレー</w:t>
            </w:r>
          </w:p>
          <w:p>
            <w:pPr>
              <w:pStyle w:val="0"/>
              <w:spacing w:line="0" w:lineRule="atLeast"/>
              <w:ind w:firstLine="4620" w:firstLineChars="2100"/>
              <w:rPr>
                <w:rFonts w:hint="eastAsia"/>
                <w:sz w:val="22"/>
                <w:u w:val="single" w:color="auto"/>
              </w:rPr>
            </w:pPr>
            <w:r>
              <w:rPr>
                <w:rFonts w:hint="eastAsia"/>
                <w:b w:val="1"/>
                <w:sz w:val="22"/>
              </w:rPr>
              <w:t>合計必要花苗数</w:t>
            </w:r>
            <w:r>
              <w:rPr>
                <w:rFonts w:hint="eastAsia"/>
                <w:sz w:val="22"/>
              </w:rPr>
              <w:t>　</w:t>
            </w:r>
            <w:r>
              <w:rPr>
                <w:rFonts w:hint="eastAsia"/>
                <w:sz w:val="22"/>
                <w:u w:val="single" w:color="auto"/>
              </w:rPr>
              <w:t>　　　　　　トレー</w:t>
            </w:r>
          </w:p>
          <w:p>
            <w:pPr>
              <w:pStyle w:val="0"/>
              <w:spacing w:line="0" w:lineRule="atLeast"/>
              <w:rPr>
                <w:rFonts w:hint="eastAsia"/>
                <w:sz w:val="16"/>
              </w:rPr>
            </w:pPr>
          </w:p>
          <w:p>
            <w:pPr>
              <w:pStyle w:val="0"/>
              <w:spacing w:line="0" w:lineRule="atLeast"/>
              <w:rPr>
                <w:rFonts w:hint="eastAsia"/>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植栽方法について「地植え」「プランター」のどちらかに○をご記入ください。</w:t>
            </w:r>
          </w:p>
          <w:p>
            <w:pPr>
              <w:pStyle w:val="0"/>
              <w:spacing w:line="0" w:lineRule="atLeast"/>
              <w:ind w:left="0" w:leftChars="0" w:firstLine="4840" w:firstLineChars="2200"/>
              <w:rPr>
                <w:rFonts w:hint="eastAsia"/>
                <w:sz w:val="22"/>
              </w:rPr>
            </w:pPr>
            <w:r>
              <w:rPr>
                <w:rFonts w:hint="eastAsia"/>
                <w:sz w:val="22"/>
                <w:u w:val="single" w:color="auto"/>
              </w:rPr>
              <w:t>　地植え　　・　　プランター　　</w:t>
            </w:r>
          </w:p>
          <w:p>
            <w:pPr>
              <w:pStyle w:val="0"/>
              <w:spacing w:line="0" w:lineRule="atLeast"/>
              <w:rPr>
                <w:rFonts w:hint="eastAsia"/>
                <w:sz w:val="16"/>
              </w:rPr>
            </w:pPr>
          </w:p>
          <w:p>
            <w:pPr>
              <w:pStyle w:val="0"/>
              <w:spacing w:line="0" w:lineRule="atLeast"/>
              <w:ind w:left="5280" w:hanging="5280" w:hangingChars="2400"/>
              <w:rPr>
                <w:rFonts w:hint="eastAsia"/>
                <w:sz w:val="22"/>
              </w:rPr>
            </w:pPr>
            <w:r>
              <w:rPr>
                <w:rFonts w:hint="eastAsia"/>
                <w:color w:val="auto"/>
                <w:sz w:val="24"/>
              </w:rPr>
              <w:t>🌼</w:t>
            </w:r>
            <w:r>
              <w:rPr>
                <w:rFonts w:hint="eastAsia" w:ascii="ＭＳ ゴシック" w:hAnsi="ＭＳ ゴシック" w:eastAsia="ＭＳ ゴシック"/>
                <w:color w:val="auto"/>
                <w:sz w:val="22"/>
              </w:rPr>
              <w:t>土（培養土）について、下記の表に希望数をご記入ください。</w:t>
            </w:r>
          </w:p>
          <w:p>
            <w:pPr>
              <w:pStyle w:val="0"/>
              <w:spacing w:line="0" w:lineRule="atLeast"/>
              <w:ind w:firstLine="220" w:firstLineChars="100"/>
              <w:rPr>
                <w:rFonts w:hint="eastAsia"/>
                <w:sz w:val="22"/>
              </w:rPr>
            </w:pPr>
            <w:r>
              <w:rPr>
                <w:rFonts w:hint="eastAsia"/>
                <w:sz w:val="22"/>
              </w:rPr>
              <w:t>＊</w:t>
            </w:r>
            <w:r>
              <w:rPr>
                <w:rFonts w:hint="eastAsia"/>
                <w:strike w:val="0"/>
                <w:dstrike w:val="0"/>
                <w:sz w:val="22"/>
                <w:u w:val="wave" w:color="auto"/>
              </w:rPr>
              <w:t>プランターに植栽される町会に限り</w:t>
            </w:r>
            <w:r>
              <w:rPr>
                <w:rFonts w:hint="eastAsia"/>
                <w:b w:val="1"/>
                <w:sz w:val="22"/>
                <w:u w:val="wave" w:color="auto"/>
              </w:rPr>
              <w:t>２０袋を上限として無料配布</w:t>
            </w:r>
            <w:r>
              <w:rPr>
                <w:rFonts w:hint="eastAsia"/>
                <w:sz w:val="22"/>
              </w:rPr>
              <w:t>いたします</w:t>
            </w:r>
            <w:r>
              <w:rPr>
                <w:rFonts w:hint="eastAsia"/>
                <w:b w:val="0"/>
                <w:sz w:val="22"/>
              </w:rPr>
              <w:t>。</w:t>
            </w:r>
          </w:p>
          <w:p>
            <w:pPr>
              <w:pStyle w:val="0"/>
              <w:spacing w:line="0" w:lineRule="atLeast"/>
              <w:rPr>
                <w:rFonts w:hint="eastAsia"/>
                <w:sz w:val="22"/>
              </w:rPr>
            </w:pPr>
            <w:r>
              <w:rPr>
                <w:rFonts w:hint="eastAsia"/>
                <w:b w:val="0"/>
                <w:sz w:val="22"/>
              </w:rPr>
              <w:t>　　なお、２袋でプランター約５個分として換算し必要な袋数を算出してください。</w:t>
            </w:r>
          </w:p>
          <w:p>
            <w:pPr>
              <w:pStyle w:val="0"/>
              <w:spacing w:line="0" w:lineRule="atLeast"/>
              <w:ind w:firstLine="220" w:firstLineChars="100"/>
              <w:rPr>
                <w:rFonts w:hint="eastAsia"/>
                <w:sz w:val="22"/>
              </w:rPr>
            </w:pPr>
            <w:r>
              <w:rPr>
                <w:rFonts w:hint="eastAsia"/>
                <w:sz w:val="22"/>
              </w:rPr>
              <w:t>＊</w:t>
            </w:r>
            <w:r>
              <w:rPr>
                <w:rFonts w:hint="eastAsia"/>
                <w:b w:val="0"/>
                <w:sz w:val="22"/>
                <w:u w:val="wave" w:color="auto"/>
              </w:rPr>
              <w:t>地植え又は２１袋以上をご希望の場合は</w:t>
            </w:r>
            <w:r>
              <w:rPr>
                <w:rFonts w:hint="eastAsia" w:ascii="ＭＳ ゴシック" w:hAnsi="ＭＳ ゴシック" w:eastAsia="ＭＳ ゴシック"/>
                <w:b w:val="1"/>
                <w:sz w:val="22"/>
                <w:u w:val="wave" w:color="auto"/>
              </w:rPr>
              <w:t>有料（１袋３００円）</w:t>
            </w:r>
            <w:r>
              <w:rPr>
                <w:rFonts w:hint="eastAsia"/>
                <w:b w:val="0"/>
                <w:sz w:val="22"/>
              </w:rPr>
              <w:t>で用意いたします。</w:t>
            </w:r>
          </w:p>
          <w:p>
            <w:pPr>
              <w:pStyle w:val="0"/>
              <w:spacing w:line="0" w:lineRule="atLeast"/>
              <w:ind w:left="0" w:leftChars="0" w:firstLine="220" w:firstLineChars="100"/>
              <w:rPr>
                <w:rFonts w:hint="eastAsia"/>
                <w:sz w:val="22"/>
              </w:rPr>
            </w:pPr>
            <w:r>
              <w:rPr>
                <w:rFonts w:hint="eastAsia"/>
                <w:sz w:val="22"/>
              </w:rPr>
              <w:t>＊</w:t>
            </w:r>
            <w:r>
              <w:rPr>
                <w:rFonts w:hint="eastAsia"/>
                <w:b w:val="0"/>
                <w:sz w:val="22"/>
              </w:rPr>
              <w:t>予算に限りがございますので、</w:t>
            </w:r>
            <w:r>
              <w:rPr>
                <w:rFonts w:hint="eastAsia"/>
                <w:b w:val="1"/>
                <w:sz w:val="22"/>
              </w:rPr>
              <w:t>最低限度で必要な数量を</w:t>
            </w:r>
            <w:r>
              <w:rPr>
                <w:rFonts w:hint="eastAsia"/>
                <w:b w:val="0"/>
                <w:sz w:val="22"/>
              </w:rPr>
              <w:t>ご記入ください。</w:t>
            </w:r>
          </w:p>
          <w:p>
            <w:pPr>
              <w:pStyle w:val="0"/>
              <w:spacing w:line="0" w:lineRule="atLeast"/>
              <w:ind w:left="0" w:leftChars="0" w:firstLine="0" w:firstLineChars="0"/>
              <w:rPr>
                <w:rFonts w:hint="eastAsia"/>
                <w:sz w:val="16"/>
              </w:rPr>
            </w:pPr>
          </w:p>
          <w:tbl>
            <w:tblPr>
              <w:tblStyle w:val="11"/>
              <w:tblW w:w="0" w:type="auto"/>
              <w:tblInd w:w="180" w:type="dxa"/>
              <w:tblBorders>
                <w:top w:val="single" w:color="DA9694" w:sz="6" w:space="0"/>
                <w:left w:val="single" w:color="DA9694" w:sz="6" w:space="0"/>
                <w:bottom w:val="single" w:color="DA9694" w:sz="6" w:space="0"/>
                <w:right w:val="single" w:color="DA9694" w:sz="6" w:space="0"/>
                <w:insideH w:val="none" w:color="auto" w:sz="0" w:space="0"/>
                <w:insideV w:val="none" w:color="auto" w:sz="0" w:space="0"/>
              </w:tblBorders>
              <w:shd w:val="clear" w:color="auto" w:fill="auto"/>
              <w:tblLayout w:type="fixed"/>
              <w:tblLook w:firstRow="1" w:lastRow="0" w:firstColumn="1" w:lastColumn="0" w:noHBand="0" w:noVBand="1" w:val="04A0"/>
            </w:tblPr>
            <w:tblGrid>
              <w:gridCol w:w="1260"/>
              <w:gridCol w:w="3240"/>
              <w:gridCol w:w="3600"/>
            </w:tblGrid>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both"/>
                    <w:rPr>
                      <w:rFonts w:hint="eastAsia" w:ascii="ＭＳ Ｐゴシック" w:hAnsi="ＭＳ Ｐゴシック" w:eastAsia="ＭＳ Ｐゴシック"/>
                    </w:rPr>
                  </w:pP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rPr>
                    <w:t>「地植えの場合」はコチラ☟</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rPr>
                    <w:t>「プランター植えの場合」はコチラ☟</w:t>
                  </w:r>
                </w:p>
              </w:tc>
            </w:tr>
            <w:tr>
              <w:trPr>
                <w:trHeight w:val="462"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無料分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right="-107" w:rightChars="-51" w:firstLineChars="0"/>
                    <w:jc w:val="left"/>
                    <w:rPr>
                      <w:rFonts w:hint="eastAsia" w:ascii="ＭＳ Ｐゴシック" w:hAnsi="ＭＳ Ｐゴシック" w:eastAsia="ＭＳ Ｐゴシック"/>
                      <w:highlight w:val="none"/>
                      <w:shd w:val="clear" w:color="auto" w:fill="auto"/>
                    </w:rPr>
                  </w:pPr>
                  <w:r>
                    <w:rPr>
                      <w:rFonts w:hint="eastAsia" w:ascii="ＭＳ Ｐゴシック" w:hAnsi="ＭＳ Ｐゴシック" w:eastAsia="ＭＳ Ｐゴシック"/>
                      <w:highlight w:val="none"/>
                      <w:shd w:val="clear" w:color="auto" w:fill="auto"/>
                    </w:rPr>
                    <w:t>・必要な場合は有料（１袋３００円）にてご購入いただきます。</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明朝" w:hAnsi="ＭＳ 明朝" w:eastAsia="ＭＳ 明朝"/>
                      <w:b w:val="1"/>
                      <w:sz w:val="22"/>
                      <w:u w:val="single" w:color="auto"/>
                    </w:rPr>
                    <w:t>　　</w:t>
                  </w:r>
                  <w:r>
                    <w:rPr>
                      <w:rFonts w:hint="eastAsia" w:ascii="ＭＳ Ｐゴシック" w:hAnsi="ＭＳ Ｐゴシック" w:eastAsia="ＭＳ Ｐゴシック"/>
                      <w:sz w:val="22"/>
                      <w:u w:val="single" w:color="auto"/>
                    </w:rPr>
                    <w:t>　　袋（１～２０袋まで）</w:t>
                  </w:r>
                  <w:r>
                    <w:rPr>
                      <w:rFonts w:hint="eastAsia" w:ascii="ＭＳ Ｐゴシック" w:hAnsi="ＭＳ Ｐゴシック" w:eastAsia="ＭＳ Ｐゴシック"/>
                      <w:sz w:val="22"/>
                      <w:u w:val="single" w:color="auto"/>
                    </w:rPr>
                    <w:t xml:space="preserve"> </w:t>
                  </w:r>
                </w:p>
              </w:tc>
            </w:tr>
            <w:tr>
              <w:trPr>
                <w:trHeight w:val="586"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有料分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・必要な培養土の数（無料分を除く）</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r>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合　計</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sz w:val="22"/>
                      <w:u w:val="none" w:color="auto"/>
                    </w:rPr>
                    <w:t xml:space="preserve">  </w:t>
                  </w:r>
                  <w:r>
                    <w:rPr>
                      <w:rFonts w:hint="eastAsia" w:ascii="ＭＳ Ｐゴシック" w:hAnsi="ＭＳ Ｐゴシック" w:eastAsia="ＭＳ Ｐゴシック"/>
                      <w:sz w:val="22"/>
                      <w:u w:val="single" w:color="auto"/>
                    </w:rPr>
                    <w:t>　　</w:t>
                  </w:r>
                  <w:r>
                    <w:rPr>
                      <w:rFonts w:hint="eastAsia" w:ascii="ＭＳ 明朝" w:hAnsi="ＭＳ 明朝" w:eastAsia="ＭＳ 明朝"/>
                      <w:b w:val="1"/>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w:t>
                  </w:r>
                  <w:r>
                    <w:rPr>
                      <w:rFonts w:hint="eastAsia" w:ascii="ＭＳ Ｐゴシック" w:hAnsi="ＭＳ Ｐゴシック" w:eastAsia="ＭＳ Ｐゴシック"/>
                      <w:u w:val="single" w:color="000000"/>
                    </w:rPr>
                    <w:t>（２１袋目から有料）</w:t>
                  </w:r>
                </w:p>
              </w:tc>
            </w:tr>
          </w:tbl>
          <w:p>
            <w:pPr>
              <w:pStyle w:val="0"/>
              <w:spacing w:line="0" w:lineRule="atLeast"/>
              <w:ind w:left="0" w:leftChars="0" w:firstLine="220" w:firstLineChars="100"/>
              <w:rPr>
                <w:rFonts w:hint="eastAsia"/>
                <w:sz w:val="16"/>
              </w:rPr>
            </w:pPr>
          </w:p>
          <w:p>
            <w:pPr>
              <w:pStyle w:val="0"/>
              <w:spacing w:line="0" w:lineRule="atLeast"/>
              <w:ind w:left="0" w:leftChars="0" w:firstLine="0" w:firstLineChars="0"/>
              <w:rPr>
                <w:rFonts w:hint="eastAsia"/>
                <w:sz w:val="22"/>
              </w:rPr>
            </w:pPr>
            <w:r>
              <w:rPr>
                <w:rFonts w:hint="eastAsia"/>
                <w:color w:val="auto"/>
                <w:sz w:val="24"/>
              </w:rPr>
              <w:t>🌼</w:t>
            </w:r>
            <w:r>
              <w:rPr>
                <w:rFonts w:hint="eastAsia" w:ascii="ＭＳ ゴシック" w:hAnsi="ＭＳ ゴシック" w:eastAsia="ＭＳ ゴシック"/>
                <w:sz w:val="22"/>
              </w:rPr>
              <w:t>町会の花づくり事業で使用するプランターについて、必要な数をご記入ください。</w:t>
            </w:r>
          </w:p>
          <w:p>
            <w:pPr>
              <w:pStyle w:val="0"/>
              <w:spacing w:line="0" w:lineRule="atLeast"/>
              <w:rPr>
                <w:rFonts w:hint="eastAsia"/>
                <w:sz w:val="22"/>
              </w:rPr>
            </w:pPr>
            <w:r>
              <w:rPr>
                <w:rFonts w:hint="eastAsia"/>
                <w:sz w:val="22"/>
              </w:rPr>
              <w:t>　</w:t>
            </w:r>
            <w:r>
              <w:rPr>
                <w:rFonts w:hint="eastAsia"/>
                <w:sz w:val="21"/>
              </w:rPr>
              <w:t>※ご希望町会への配布予定数は、</w:t>
            </w:r>
            <w:r>
              <w:rPr>
                <w:rFonts w:hint="eastAsia"/>
                <w:b w:val="1"/>
                <w:sz w:val="21"/>
              </w:rPr>
              <w:t>１０基</w:t>
            </w:r>
            <w:r>
              <w:rPr>
                <w:rFonts w:hint="eastAsia"/>
                <w:sz w:val="21"/>
              </w:rPr>
              <w:t>を予定しています。</w:t>
            </w:r>
          </w:p>
          <w:p>
            <w:pPr>
              <w:pStyle w:val="0"/>
              <w:spacing w:line="0" w:lineRule="atLeast"/>
              <w:rPr>
                <w:rFonts w:hint="eastAsia"/>
                <w:sz w:val="22"/>
              </w:rPr>
            </w:pPr>
            <w:r>
              <w:rPr>
                <w:rFonts w:hint="eastAsia"/>
                <w:sz w:val="22"/>
              </w:rPr>
              <w:t>　　　　　　　　　　　　　　　　　　　　　　　　</w:t>
            </w:r>
            <w:r>
              <w:rPr>
                <w:rFonts w:hint="eastAsia"/>
                <w:sz w:val="22"/>
                <w:u w:val="none" w:color="auto"/>
              </w:rPr>
              <w:t>　　　　</w:t>
            </w:r>
            <w:r>
              <w:rPr>
                <w:rFonts w:hint="eastAsia"/>
                <w:sz w:val="22"/>
                <w:u w:val="single" w:color="auto"/>
              </w:rPr>
              <w:t>　　　　　　　　基</w:t>
            </w:r>
          </w:p>
        </w:tc>
      </w:tr>
      <w:tr>
        <w:trPr>
          <w:trHeight w:val="702" w:hRule="atLeast"/>
        </w:trPr>
        <w:tc>
          <w:tcPr>
            <w:tcW w:w="43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ご担当者ご氏名</w:t>
            </w:r>
          </w:p>
        </w:tc>
        <w:tc>
          <w:tcPr>
            <w:tcW w:w="4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ご連絡先</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p>
        </w:tc>
      </w:tr>
    </w:tbl>
    <w:p>
      <w:pPr>
        <w:pStyle w:val="0"/>
        <w:spacing w:line="0" w:lineRule="atLeast"/>
        <w:ind w:firstLine="720" w:firstLineChars="200"/>
        <w:rPr>
          <w:rFonts w:hint="eastAsia"/>
          <w:b w:val="1"/>
          <w:color w:val="000000"/>
          <w:sz w:val="36"/>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16510</wp:posOffset>
                </wp:positionH>
                <wp:positionV relativeFrom="paragraph">
                  <wp:posOffset>-427355</wp:posOffset>
                </wp:positionV>
                <wp:extent cx="5181600" cy="4191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181600" cy="419100"/>
                        </a:xfrm>
                        <a:prstGeom prst="rect">
                          <a:avLst/>
                        </a:prstGeom>
                        <a:noFill/>
                        <a:ln>
                          <a:miter/>
                        </a:ln>
                      </wps:spPr>
                      <wps:txbx>
                        <w:txbxContent>
                          <w:p>
                            <w:pPr>
                              <w:pStyle w:val="0"/>
                              <w:rPr>
                                <w:rFonts w:hint="eastAsia"/>
                                <w:color w:val="auto"/>
                              </w:rPr>
                            </w:pPr>
                            <w:r>
                              <w:rPr>
                                <w:rFonts w:hint="eastAsia" w:ascii="ＭＳ ゴシック" w:hAnsi="ＭＳ ゴシック" w:eastAsia="ＭＳ ゴシック"/>
                                <w:b w:val="1"/>
                                <w:color w:val="auto"/>
                                <w:sz w:val="40"/>
                                <w:bdr w:val="single" w:color="auto" w:sz="4" w:space="0"/>
                              </w:rPr>
                              <w:t>記入例１</w:t>
                            </w:r>
                            <w:r>
                              <w:rPr>
                                <w:rFonts w:hint="eastAsia" w:ascii="ＭＳ ゴシック" w:hAnsi="ＭＳ ゴシック" w:eastAsia="ＭＳ ゴシック"/>
                                <w:b w:val="1"/>
                                <w:color w:val="auto"/>
                                <w:sz w:val="40"/>
                                <w:bdr w:val="none" w:color="auto" w:sz="0" w:space="0"/>
                              </w:rPr>
                              <w:t xml:space="preserve"> </w:t>
                            </w:r>
                            <w:r>
                              <w:rPr>
                                <w:rFonts w:hint="eastAsia" w:ascii="ＭＳ ゴシック" w:hAnsi="ＭＳ ゴシック" w:eastAsia="ＭＳ ゴシック"/>
                                <w:b w:val="1"/>
                                <w:color w:val="auto"/>
                                <w:sz w:val="40"/>
                                <w:bdr w:val="none" w:color="auto" w:sz="0" w:space="0"/>
                              </w:rPr>
                              <w:t>プランター植えの場合</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08pt;height:33pt;mso-position-horizontal-relative:text;position:absolute;margin-left:1.3pt;margin-top:-33.65pt;mso-wrap-distance-bottom:0pt;mso-wrap-distance-right:16pt;mso-wrap-distance-top:0pt;" o:spid="_x0000_s1026" o:allowincell="t" o:allowoverlap="t" filled="f" stroked="f" o:spt="202" type="#_x0000_t202">
                <v:fill/>
                <v:textbox style="layout-flow:horizontal;" inset="2.0637499999999998mm,0.24694444444444438mm,2.0637499999999998mm,0.24694444444444438mm">
                  <w:txbxContent>
                    <w:p>
                      <w:pPr>
                        <w:pStyle w:val="0"/>
                        <w:rPr>
                          <w:rFonts w:hint="eastAsia"/>
                          <w:color w:val="auto"/>
                        </w:rPr>
                      </w:pPr>
                      <w:r>
                        <w:rPr>
                          <w:rFonts w:hint="eastAsia" w:ascii="ＭＳ ゴシック" w:hAnsi="ＭＳ ゴシック" w:eastAsia="ＭＳ ゴシック"/>
                          <w:b w:val="1"/>
                          <w:color w:val="auto"/>
                          <w:sz w:val="40"/>
                          <w:bdr w:val="single" w:color="auto" w:sz="4" w:space="0"/>
                        </w:rPr>
                        <w:t>記入例１</w:t>
                      </w:r>
                      <w:r>
                        <w:rPr>
                          <w:rFonts w:hint="eastAsia" w:ascii="ＭＳ ゴシック" w:hAnsi="ＭＳ ゴシック" w:eastAsia="ＭＳ ゴシック"/>
                          <w:b w:val="1"/>
                          <w:color w:val="auto"/>
                          <w:sz w:val="40"/>
                          <w:bdr w:val="none" w:color="auto" w:sz="0" w:space="0"/>
                        </w:rPr>
                        <w:t xml:space="preserve"> </w:t>
                      </w:r>
                      <w:r>
                        <w:rPr>
                          <w:rFonts w:hint="eastAsia" w:ascii="ＭＳ ゴシック" w:hAnsi="ＭＳ ゴシック" w:eastAsia="ＭＳ ゴシック"/>
                          <w:b w:val="1"/>
                          <w:color w:val="auto"/>
                          <w:sz w:val="40"/>
                          <w:bdr w:val="none" w:color="auto" w:sz="0" w:space="0"/>
                        </w:rPr>
                        <w:t>プランター植えの場合</w:t>
                      </w:r>
                    </w:p>
                  </w:txbxContent>
                </v:textbox>
                <v:imagedata o:title=""/>
                <w10:wrap type="none" anchorx="text" anchory="text"/>
              </v:shape>
            </w:pict>
          </mc:Fallback>
        </mc:AlternateContent>
      </w:r>
      <w:r>
        <w:rPr>
          <w:rFonts w:hint="eastAsia"/>
          <w:b w:val="1"/>
          <w:sz w:val="36"/>
        </w:rPr>
        <w:t>令和</w:t>
      </w:r>
      <w:r>
        <w:rPr>
          <w:rFonts w:hint="eastAsia"/>
          <w:b w:val="1"/>
          <w:color w:val="000000"/>
          <w:sz w:val="36"/>
        </w:rPr>
        <w:t>８年度前期花づくり事業　植栽計画書</w:t>
      </w:r>
    </w:p>
    <w:p>
      <w:pPr>
        <w:pStyle w:val="0"/>
        <w:spacing w:line="0" w:lineRule="atLeast"/>
        <w:jc w:val="center"/>
        <w:rPr>
          <w:rFonts w:hint="eastAsia"/>
          <w:sz w:val="20"/>
        </w:rPr>
      </w:pPr>
      <w:r>
        <w:rPr>
          <w:rFonts w:hint="eastAsia"/>
          <w:b w:val="1"/>
          <w:color w:val="000000"/>
          <w:sz w:val="20"/>
          <w:shd w:val="pct15" w:color="auto" w:fill="auto"/>
        </w:rPr>
        <w:t>令和８年４月１０日（金）までにご提出ください！</w:t>
      </w:r>
    </w:p>
    <w:p>
      <w:pPr>
        <w:pStyle w:val="0"/>
        <w:spacing w:line="0" w:lineRule="atLeast"/>
        <w:ind w:left="0" w:leftChars="0" w:firstLine="6240" w:firstLineChars="2600"/>
        <w:rPr>
          <w:rFonts w:hint="eastAsia"/>
          <w:sz w:val="24"/>
        </w:rPr>
      </w:pPr>
      <w:r>
        <w:rPr>
          <w:rFonts w:hint="eastAsia"/>
          <w:sz w:val="24"/>
          <w:u w:val="single" w:color="auto"/>
        </w:rPr>
        <w:t>町会名　</w:t>
      </w:r>
      <w:r>
        <w:rPr>
          <w:rFonts w:hint="eastAsia" w:ascii="HG正楷書体-PRO" w:hAnsi="HG正楷書体-PRO" w:eastAsia="HG正楷書体-PRO"/>
          <w:b w:val="1"/>
          <w:sz w:val="24"/>
          <w:u w:val="single" w:color="auto"/>
        </w:rPr>
        <w:t>環境町会</w:t>
      </w:r>
      <w:r>
        <w:rPr>
          <w:rFonts w:hint="eastAsia"/>
          <w:b w:val="1"/>
          <w:sz w:val="24"/>
          <w:u w:val="single" w:color="auto"/>
        </w:rPr>
        <w:t>　</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35"/>
        <w:gridCol w:w="4278"/>
      </w:tblGrid>
      <w:tr>
        <w:trPr>
          <w:trHeight w:val="93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植栽をする場所の住所等（不明な場合、○○付近等でも可）</w:t>
            </w:r>
          </w:p>
          <w:p>
            <w:pPr>
              <w:pStyle w:val="0"/>
              <w:spacing w:line="0" w:lineRule="atLeast"/>
              <w:rPr>
                <w:rFonts w:hint="eastAsia"/>
                <w:sz w:val="22"/>
              </w:rPr>
            </w:pPr>
          </w:p>
          <w:p>
            <w:pPr>
              <w:pStyle w:val="0"/>
              <w:spacing w:line="0" w:lineRule="atLeast"/>
              <w:ind w:firstLine="220" w:firstLineChars="100"/>
              <w:rPr>
                <w:rFonts w:hint="eastAsia"/>
                <w:sz w:val="22"/>
              </w:rPr>
            </w:pPr>
            <w:r>
              <w:rPr>
                <w:rFonts w:hint="eastAsia" w:ascii="HG正楷書体-PRO" w:hAnsi="HG正楷書体-PRO" w:eastAsia="HG正楷書体-PRO"/>
                <w:b w:val="1"/>
                <w:sz w:val="22"/>
              </w:rPr>
              <w:t>熊木町８－１５　秩父市歴史文化伝承館　南側玄関付近</w:t>
            </w:r>
          </w:p>
          <w:p>
            <w:pPr>
              <w:pStyle w:val="0"/>
              <w:spacing w:line="0" w:lineRule="atLeast"/>
              <w:rPr>
                <w:rFonts w:hint="eastAsia"/>
                <w:sz w:val="22"/>
              </w:rPr>
            </w:pPr>
          </w:p>
          <w:p>
            <w:pPr>
              <w:pStyle w:val="0"/>
              <w:spacing w:line="0" w:lineRule="atLeast"/>
              <w:rPr>
                <w:rFonts w:hint="eastAsia"/>
                <w:sz w:val="22"/>
              </w:rPr>
            </w:pPr>
          </w:p>
        </w:tc>
      </w:tr>
      <w:tr>
        <w:trPr>
          <w:trHeight w:val="148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植栽のイメージ（ご自由にご記入ください。任意様式でも可）</w:t>
            </w:r>
          </w:p>
          <w:p>
            <w:pPr>
              <w:pStyle w:val="0"/>
              <w:spacing w:line="0" w:lineRule="atLeast"/>
              <w:ind w:firstLine="1050" w:firstLineChars="500"/>
              <w:rPr>
                <w:rFonts w:hint="eastAsia"/>
                <w:sz w:val="22"/>
              </w:rPr>
            </w:pPr>
            <w:r>
              <w:rPr>
                <w:rFonts w:hint="eastAsia"/>
              </w:rPr>
              <mc:AlternateContent>
                <mc:Choice Requires="wpg">
                  <w:drawing>
                    <wp:anchor simplePos="0" relativeHeight="4" behindDoc="0" locked="0" layoutInCell="1" hidden="0" allowOverlap="1">
                      <wp:simplePos x="0" y="0"/>
                      <wp:positionH relativeFrom="column">
                        <wp:posOffset>228600</wp:posOffset>
                      </wp:positionH>
                      <wp:positionV relativeFrom="paragraph">
                        <wp:posOffset>125095</wp:posOffset>
                      </wp:positionV>
                      <wp:extent cx="4817110" cy="1072515"/>
                      <wp:effectExtent l="6350" t="0" r="1270" b="0"/>
                      <wp:wrapNone/>
                      <wp:docPr id="1027" name="オブジェクト 0"/>
                      <a:graphic xmlns:a="http://schemas.openxmlformats.org/drawingml/2006/main">
                        <a:graphicData uri="http://schemas.microsoft.com/office/word/2010/wordprocessingGroup">
                          <wpg:wgp>
                            <wpg:cNvGrpSpPr/>
                            <wpg:grpSpPr>
                              <a:xfrm>
                                <a:off x="0" y="0"/>
                                <a:ext cx="4817110" cy="1072515"/>
                                <a:chOff x="2061" y="4636"/>
                                <a:chExt cx="7586" cy="1689"/>
                              </a:xfrm>
                            </wpg:grpSpPr>
                            <wpg:grpSp>
                              <wpg:cNvGrpSpPr/>
                              <wpg:grpSpPr>
                                <a:xfrm>
                                  <a:off x="2061" y="4636"/>
                                  <a:ext cx="7586" cy="1689"/>
                                  <a:chOff x="1687" y="3687"/>
                                  <a:chExt cx="7871" cy="1899"/>
                                </a:xfrm>
                              </wpg:grpSpPr>
                              <wps:wsp>
                                <wps:cNvPr id="1029" name="オブジェクト 0"/>
                                <wps:cNvSpPr>
                                  <a:spLocks noChangeArrowheads="1"/>
                                </wps:cNvSpPr>
                                <wps:spPr>
                                  <a:xfrm rot="-508943">
                                    <a:off x="2903" y="4156"/>
                                    <a:ext cx="731" cy="269"/>
                                  </a:xfrm>
                                  <a:prstGeom prst="roundRect">
                                    <a:avLst>
                                      <a:gd name="adj" fmla="val 16660"/>
                                    </a:avLst>
                                  </a:prstGeom>
                                  <a:noFill/>
                                  <a:ln w="9525">
                                    <a:solidFill>
                                      <a:sysClr val="windowText" lastClr="000000"/>
                                    </a:solidFill>
                                  </a:ln>
                                </wps:spPr>
                                <wps:bodyPr/>
                              </wps:wsp>
                              <wps:wsp>
                                <wps:cNvPr id="1030" name="オブジェクト 0"/>
                                <wps:cNvCnPr/>
                                <wps:spPr>
                                  <a:xfrm>
                                    <a:off x="9012" y="3687"/>
                                    <a:ext cx="0" cy="652"/>
                                  </a:xfrm>
                                  <a:prstGeom prst="straightConnector1">
                                    <a:avLst/>
                                  </a:prstGeom>
                                  <a:noFill/>
                                  <a:ln w="9525">
                                    <a:solidFill>
                                      <a:sysClr val="windowText" lastClr="000000"/>
                                    </a:solidFill>
                                    <a:miter/>
                                    <a:tailEnd type="triangle"/>
                                  </a:ln>
                                </wps:spPr>
                                <wps:bodyPr/>
                              </wps:wsp>
                              <wps:wsp>
                                <wps:cNvPr id="1031" name="オブジェクト 0"/>
                                <wps:cNvSpPr>
                                  <a:spLocks noChangeArrowheads="1"/>
                                </wps:cNvSpPr>
                                <wps:spPr>
                                  <a:xfrm rot="-288690">
                                    <a:off x="3738" y="4079"/>
                                    <a:ext cx="731" cy="269"/>
                                  </a:xfrm>
                                  <a:prstGeom prst="roundRect">
                                    <a:avLst>
                                      <a:gd name="adj" fmla="val 16660"/>
                                    </a:avLst>
                                  </a:prstGeom>
                                  <a:noFill/>
                                  <a:ln w="9525">
                                    <a:solidFill>
                                      <a:sysClr val="windowText" lastClr="000000"/>
                                    </a:solidFill>
                                  </a:ln>
                                </wps:spPr>
                                <wps:bodyPr/>
                              </wps:wsp>
                              <wps:wsp>
                                <wps:cNvPr id="1032" name="オブジェクト 0"/>
                                <wps:cNvSpPr>
                                  <a:spLocks noChangeArrowheads="1"/>
                                </wps:cNvSpPr>
                                <wps:spPr>
                                  <a:xfrm rot="-141519">
                                    <a:off x="4582" y="4027"/>
                                    <a:ext cx="731" cy="269"/>
                                  </a:xfrm>
                                  <a:prstGeom prst="roundRect">
                                    <a:avLst>
                                      <a:gd name="adj" fmla="val 16660"/>
                                    </a:avLst>
                                  </a:prstGeom>
                                  <a:noFill/>
                                  <a:ln w="9525">
                                    <a:solidFill>
                                      <a:sysClr val="windowText" lastClr="000000"/>
                                    </a:solidFill>
                                  </a:ln>
                                </wps:spPr>
                                <wps:bodyPr/>
                              </wps:wsp>
                              <wps:wsp>
                                <wps:cNvPr id="1033" name="オブジェクト 0"/>
                                <wps:cNvSpPr>
                                  <a:spLocks noChangeArrowheads="1"/>
                                </wps:cNvSpPr>
                                <wps:spPr>
                                  <a:xfrm>
                                    <a:off x="5414" y="4001"/>
                                    <a:ext cx="323" cy="292"/>
                                  </a:xfrm>
                                  <a:prstGeom prst="flowChartConnector">
                                    <a:avLst/>
                                  </a:prstGeom>
                                  <a:noFill/>
                                  <a:ln w="9525">
                                    <a:solidFill>
                                      <a:sysClr val="windowText" lastClr="000000"/>
                                    </a:solidFill>
                                  </a:ln>
                                </wps:spPr>
                                <wps:bodyPr/>
                              </wps:wsp>
                              <wps:wsp>
                                <wps:cNvPr id="1034" name="オブジェクト 0"/>
                                <wps:cNvSpPr>
                                  <a:spLocks noChangeArrowheads="1"/>
                                </wps:cNvSpPr>
                                <wps:spPr>
                                  <a:xfrm>
                                    <a:off x="5884" y="4001"/>
                                    <a:ext cx="731" cy="269"/>
                                  </a:xfrm>
                                  <a:prstGeom prst="roundRect">
                                    <a:avLst>
                                      <a:gd name="adj" fmla="val 16660"/>
                                    </a:avLst>
                                  </a:prstGeom>
                                  <a:noFill/>
                                  <a:ln w="9525">
                                    <a:solidFill>
                                      <a:sysClr val="windowText" lastClr="000000"/>
                                    </a:solidFill>
                                  </a:ln>
                                </wps:spPr>
                                <wps:bodyPr/>
                              </wps:wsp>
                              <wps:wsp>
                                <wps:cNvPr id="1035" name="オブジェクト 0"/>
                                <wps:cNvSpPr>
                                  <a:spLocks noChangeArrowheads="1"/>
                                </wps:cNvSpPr>
                                <wps:spPr>
                                  <a:xfrm rot="225933">
                                    <a:off x="6738" y="4027"/>
                                    <a:ext cx="731" cy="269"/>
                                  </a:xfrm>
                                  <a:prstGeom prst="roundRect">
                                    <a:avLst>
                                      <a:gd name="adj" fmla="val 16660"/>
                                    </a:avLst>
                                  </a:prstGeom>
                                  <a:noFill/>
                                  <a:ln w="9525">
                                    <a:solidFill>
                                      <a:sysClr val="windowText" lastClr="000000"/>
                                    </a:solidFill>
                                  </a:ln>
                                </wps:spPr>
                                <wps:bodyPr/>
                              </wps:wsp>
                              <wps:wsp>
                                <wps:cNvPr id="1036" name="オブジェクト 0"/>
                                <wps:cNvSpPr>
                                  <a:spLocks noChangeArrowheads="1"/>
                                </wps:cNvSpPr>
                                <wps:spPr>
                                  <a:xfrm rot="563976">
                                    <a:off x="7593" y="4134"/>
                                    <a:ext cx="731" cy="269"/>
                                  </a:xfrm>
                                  <a:prstGeom prst="roundRect">
                                    <a:avLst>
                                      <a:gd name="adj" fmla="val 16660"/>
                                    </a:avLst>
                                  </a:prstGeom>
                                  <a:noFill/>
                                  <a:ln w="9525">
                                    <a:solidFill>
                                      <a:sysClr val="windowText" lastClr="000000"/>
                                    </a:solidFill>
                                  </a:ln>
                                </wps:spPr>
                                <wps:bodyPr/>
                              </wps:wsp>
                              <wps:wsp>
                                <wps:cNvPr id="1037" name="オブジェクト 0"/>
                                <wps:cNvSpPr>
                                  <a:spLocks noChangeArrowheads="1"/>
                                </wps:cNvSpPr>
                                <wps:spPr>
                                  <a:xfrm>
                                    <a:off x="8384" y="4208"/>
                                    <a:ext cx="323" cy="292"/>
                                  </a:xfrm>
                                  <a:prstGeom prst="flowChartConnector">
                                    <a:avLst/>
                                  </a:prstGeom>
                                  <a:solidFill>
                                    <a:srgbClr val="FFFFFF"/>
                                  </a:solidFill>
                                  <a:ln w="9525">
                                    <a:solidFill>
                                      <a:sysClr val="windowText" lastClr="000000"/>
                                    </a:solidFill>
                                  </a:ln>
                                </wps:spPr>
                                <wps:bodyPr/>
                              </wps:wsp>
                              <wps:wsp>
                                <wps:cNvPr id="1038" name="オブジェクト 0"/>
                                <wps:cNvSpPr>
                                  <a:spLocks noChangeArrowheads="1"/>
                                </wps:cNvSpPr>
                                <wps:spPr>
                                  <a:xfrm rot="-1115644">
                                    <a:off x="1687" y="4450"/>
                                    <a:ext cx="731" cy="269"/>
                                  </a:xfrm>
                                  <a:prstGeom prst="roundRect">
                                    <a:avLst>
                                      <a:gd name="adj" fmla="val 16660"/>
                                    </a:avLst>
                                  </a:prstGeom>
                                  <a:noFill/>
                                  <a:ln w="9525">
                                    <a:solidFill>
                                      <a:sysClr val="windowText" lastClr="000000"/>
                                    </a:solidFill>
                                  </a:ln>
                                </wps:spPr>
                                <wps:bodyPr/>
                              </wps:wsp>
                              <wps:wsp>
                                <wps:cNvPr id="1039" name="オブジェクト 0"/>
                                <wps:cNvSpPr>
                                  <a:spLocks noChangeArrowheads="1"/>
                                </wps:cNvSpPr>
                                <wps:spPr>
                                  <a:xfrm>
                                    <a:off x="1818" y="4321"/>
                                    <a:ext cx="7740" cy="1265"/>
                                  </a:xfrm>
                                  <a:custGeom>
                                    <a:avLst/>
                                    <a:gdLst>
                                      <a:gd name="CX1" fmla="*/ 10800 w 21600"/>
                                      <a:gd name="CY1" fmla="*/ 0 h 3257"/>
                                      <a:gd name="CX2" fmla="*/ 2801 w 21600"/>
                                      <a:gd name="CY2" fmla="*/ 1437 h 3257"/>
                                      <a:gd name="CX3" fmla="*/ 10800 w 21600"/>
                                      <a:gd name="CY3" fmla="*/ 815 h 3257"/>
                                      <a:gd name="CX4" fmla="*/ 18799 w 21600"/>
                                      <a:gd name="CY4" fmla="*/ 1437 h 3257"/>
                                      <a:gd name="TXL" fmla="*/ 133 w 21600"/>
                                      <a:gd name="TXT" fmla="*/ 0 h 3257"/>
                                      <a:gd name="TXR" fmla="*/ 21467 w 21600"/>
                                      <a:gd name="TXB" fmla="*/ 1501 h 3257"/>
                                    </a:gdLst>
                                    <a:ahLst/>
                                    <a:cxnLst>
                                      <a:cxn ang="16200000">
                                        <a:pos x="CX1" y="CY1"/>
                                      </a:cxn>
                                      <a:cxn ang="10800000">
                                        <a:pos x="CX2" y="CY2"/>
                                      </a:cxn>
                                      <a:cxn ang="16200000">
                                        <a:pos x="CX3" y="CY3"/>
                                      </a:cxn>
                                      <a:cxn ang="0">
                                        <a:pos x="CX4" y="CY4"/>
                                      </a:cxn>
                                    </a:cxnLst>
                                    <a:rect l="TXL" t="TXT" r="TXR" b="TXB"/>
                                    <a:pathLst>
                                      <a:path w="21600" h="3257" fill="norm">
                                        <a:moveTo>
                                          <a:pt x="5470" y="1501"/>
                                        </a:moveTo>
                                        <a:cubicBezTo>
                                          <a:pt x="5936" y="1057"/>
                                          <a:pt x="8701" y="754"/>
                                          <a:pt x="11645" y="825"/>
                                        </a:cubicBezTo>
                                        <a:cubicBezTo>
                                          <a:pt x="13954" y="880"/>
                                          <a:pt x="15764" y="1153"/>
                                          <a:pt x="16130" y="1501"/>
                                        </a:cubicBezTo>
                                        <a:lnTo>
                                          <a:pt x="21467" y="1374"/>
                                        </a:lnTo>
                                        <a:cubicBezTo>
                                          <a:pt x="20533" y="485"/>
                                          <a:pt x="15000" y="-121"/>
                                          <a:pt x="9109" y="20"/>
                                        </a:cubicBezTo>
                                        <a:cubicBezTo>
                                          <a:pt x="4489" y="131"/>
                                          <a:pt x="866" y="677"/>
                                          <a:pt x="133" y="1374"/>
                                        </a:cubicBezTo>
                                        <a:close/>
                                      </a:path>
                                    </a:pathLst>
                                  </a:custGeom>
                                  <a:solidFill>
                                    <a:srgbClr val="FFFFFF"/>
                                  </a:solidFill>
                                  <a:ln w="9525">
                                    <a:solidFill>
                                      <a:sysClr val="windowText" lastClr="000000"/>
                                    </a:solidFill>
                                    <a:miter/>
                                  </a:ln>
                                </wps:spPr>
                                <wps:bodyPr/>
                              </wps:wsp>
                              <wps:wsp>
                                <wps:cNvPr id="1040" name="オブジェクト 0"/>
                                <wps:cNvSpPr>
                                  <a:spLocks noChangeArrowheads="1"/>
                                </wps:cNvSpPr>
                                <wps:spPr>
                                  <a:xfrm>
                                    <a:off x="2494" y="4272"/>
                                    <a:ext cx="323" cy="292"/>
                                  </a:xfrm>
                                  <a:prstGeom prst="flowChartConnector">
                                    <a:avLst/>
                                  </a:prstGeom>
                                  <a:solidFill>
                                    <a:srgbClr val="FFFFFF"/>
                                  </a:solidFill>
                                  <a:ln w="9525">
                                    <a:solidFill>
                                      <a:sysClr val="windowText" lastClr="000000"/>
                                    </a:solidFill>
                                  </a:ln>
                                </wps:spPr>
                                <wps:bodyPr/>
                              </wps:wsp>
                              <wps:wsp>
                                <wps:cNvPr id="1041" name="オブジェクト 0"/>
                                <wps:cNvSpPr>
                                  <a:spLocks noChangeArrowheads="1"/>
                                </wps:cNvSpPr>
                                <wps:spPr>
                                  <a:xfrm rot="1178248">
                                    <a:off x="8717" y="4367"/>
                                    <a:ext cx="731" cy="269"/>
                                  </a:xfrm>
                                  <a:prstGeom prst="roundRect">
                                    <a:avLst>
                                      <a:gd name="adj" fmla="val 16660"/>
                                    </a:avLst>
                                  </a:prstGeom>
                                  <a:noFill/>
                                  <a:ln w="9525">
                                    <a:solidFill>
                                      <a:sysClr val="windowText" lastClr="000000"/>
                                    </a:solidFill>
                                  </a:ln>
                                </wps:spPr>
                                <wps:bodyPr/>
                              </wps:wsp>
                              <wps:wsp>
                                <wps:cNvPr id="1042" name="オブジェクト 0"/>
                                <wps:cNvCnPr/>
                                <wps:spPr>
                                  <a:xfrm flipV="1">
                                    <a:off x="5238" y="4656"/>
                                    <a:ext cx="75" cy="135"/>
                                  </a:xfrm>
                                  <a:prstGeom prst="straightConnector1">
                                    <a:avLst/>
                                  </a:prstGeom>
                                  <a:noFill/>
                                  <a:ln w="9525">
                                    <a:solidFill>
                                      <a:sysClr val="windowText" lastClr="000000"/>
                                    </a:solidFill>
                                    <a:miter/>
                                  </a:ln>
                                </wps:spPr>
                                <wps:bodyPr/>
                              </wps:wsp>
                              <wps:wsp>
                                <wps:cNvPr id="1043" name="オブジェクト 0"/>
                                <wps:cNvCnPr/>
                                <wps:spPr>
                                  <a:xfrm flipH="1" flipV="1">
                                    <a:off x="5973" y="4656"/>
                                    <a:ext cx="90" cy="135"/>
                                  </a:xfrm>
                                  <a:prstGeom prst="straightConnector1">
                                    <a:avLst/>
                                  </a:prstGeom>
                                  <a:noFill/>
                                  <a:ln w="9525">
                                    <a:solidFill>
                                      <a:sysClr val="windowText" lastClr="000000"/>
                                    </a:solidFill>
                                    <a:miter/>
                                  </a:ln>
                                </wps:spPr>
                                <wps:bodyPr/>
                              </wps:wsp>
                            </wpg:grpSp>
                            <wps:wsp>
                              <wps:cNvPr id="1044" name="オブジェクト 0"/>
                              <wps:cNvCnPr/>
                              <wps:spPr>
                                <a:xfrm>
                                  <a:off x="2645" y="4981"/>
                                  <a:ext cx="258" cy="146"/>
                                </a:xfrm>
                                <a:prstGeom prst="straightConnector1">
                                  <a:avLst/>
                                </a:prstGeom>
                                <a:noFill/>
                                <a:ln w="9525">
                                  <a:solidFill>
                                    <a:sysClr val="windowText" lastClr="000000"/>
                                  </a:solidFill>
                                  <a:miter/>
                                  <a:tailEnd type="triangle"/>
                                </a:ln>
                              </wps:spPr>
                              <wps:bodyPr/>
                            </wps:wsp>
                          </wpg:wgp>
                        </a:graphicData>
                      </a:graphic>
                    </wp:anchor>
                  </w:drawing>
                </mc:Choice>
                <mc:Fallback>
                  <w:pict>
                    <v:group id="オブジェクト 0" style="mso-position-vertical-relative:text;z-index:4;width:379.3pt;height:84.45pt;mso-position-horizontal-relative:text;position:absolute;margin-left:18pt;margin-top:9.85pt;" coordsize="7586,1689" coordorigin="2061,4636" o:spid="_x0000_s1027" o:allowincell="t" o:allowoverlap="t">
                      <v:group id="_x0000_s1028" style="position:absolute;left:2061;top:4636;width:7586;height:1689;" coordsize="7871,1899" coordorigin="1687,3687">
                        <v:roundrect id="オブジェクト 0" style="rotation:-8;position:absolute;left:2903;top:4156;width:731;height:269;" o:spid="_x0000_s1029" filled="f" stroked="t" strokecolor="#000000" strokeweight="0.75pt" o:spt="2" arcsize="10920f">
                          <v:fill/>
                          <v:stroke filltype="solid"/>
                          <v:textbox style="layout-flow:horizontal;"/>
                          <v:imagedata o:title=""/>
                          <w10:wrap type="none" anchorx="text" anchory="text"/>
                        </v:roundrect>
                        <v:shapetype id="_x0000_t32" coordsize="21600,21600" o:spt="32" o:oned="t" path="m,l21600,21600e" filled="f">
                          <v:path arrowok="t" fillok="f" o:connecttype="none"/>
                          <o:lock v:ext="edit" shapetype="t"/>
                        </v:shapetype>
                        <v:shape id="オブジェクト 0" style="position:absolute;left:9012;top:3687;width:0;height:652;" o:spid="_x0000_s1030" filled="f" stroked="t" strokecolor="#000000" strokeweight="0.75pt" o:spt="32" type="#_x0000_t32">
                          <v:fill/>
                          <v:stroke filltype="solid" endarrow="block"/>
                          <v:imagedata o:title=""/>
                          <w10:wrap type="none" anchorx="text" anchory="text"/>
                        </v:shape>
                        <v:roundrect id="オブジェクト 0" style="rotation:-5;position:absolute;left:3738;top:4079;width:731;height:269;" o:spid="_x0000_s1031" filled="f" stroked="t" strokecolor="#000000" strokeweight="0.75pt" o:spt="2" arcsize="10920f">
                          <v:fill/>
                          <v:stroke filltype="solid"/>
                          <v:textbox style="layout-flow:horizontal;"/>
                          <v:imagedata o:title=""/>
                          <w10:wrap type="none" anchorx="text" anchory="text"/>
                        </v:roundrect>
                        <v:roundrect id="オブジェクト 0" style="rotation:-2;position:absolute;left:4582;top:4027;width:731;height:269;" o:spid="_x0000_s1032" filled="f" stroked="t" strokecolor="#000000" strokeweight="0.75pt" o:spt="2" arcsize="10920f">
                          <v:fill/>
                          <v:stroke filltype="solid"/>
                          <v:textbox style="layout-flow:horizontal;"/>
                          <v:imagedata o:title=""/>
                          <w10:wrap type="none" anchorx="text" anchory="text"/>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position:absolute;left:5414;top:4001;width:323;height:292;" o:spid="_x0000_s1033" filled="f" stroked="t" strokecolor="#000000" strokeweight="0.75pt" o:spt="120" type="#_x0000_t120">
                          <v:fill/>
                          <v:stroke filltype="solid"/>
                          <v:textbox style="layout-flow:horizontal;"/>
                          <v:imagedata o:title=""/>
                          <w10:wrap type="none" anchorx="text" anchory="text"/>
                        </v:shape>
                        <v:roundrect id="オブジェクト 0" style="position:absolute;left:5884;top:4001;width:731;height:269;" o:spid="_x0000_s1034" filled="f" stroked="t" strokecolor="#000000" strokeweight="0.75pt" o:spt="2" arcsize="10920f">
                          <v:fill/>
                          <v:stroke filltype="solid"/>
                          <v:textbox style="layout-flow:horizontal;"/>
                          <v:imagedata o:title=""/>
                          <w10:wrap type="none" anchorx="text" anchory="text"/>
                        </v:roundrect>
                        <v:roundrect id="オブジェクト 0" style="rotation:4;position:absolute;left:6738;top:4027;width:731;height:269;" o:spid="_x0000_s1035" filled="f" stroked="t" strokecolor="#000000" strokeweight="0.75pt" o:spt="2" arcsize="10920f">
                          <v:fill/>
                          <v:stroke filltype="solid"/>
                          <v:textbox style="layout-flow:horizontal;"/>
                          <v:imagedata o:title=""/>
                          <w10:wrap type="none" anchorx="text" anchory="text"/>
                        </v:roundrect>
                        <v:roundrect id="オブジェクト 0" style="rotation:9;position:absolute;left:7593;top:4134;width:731;height:269;" o:spid="_x0000_s1036" filled="f" stroked="t" strokecolor="#000000" strokeweight="0.75pt" o:spt="2" arcsize="10920f">
                          <v:fill/>
                          <v:stroke filltype="solid"/>
                          <v:textbox style="layout-flow:horizontal;"/>
                          <v:imagedata o:title=""/>
                          <w10:wrap type="none" anchorx="text" anchory="text"/>
                        </v:roundrect>
                        <v:shape id="オブジェクト 0" style="position:absolute;left:8384;top:4208;width:323;height:292;" o:spid="_x0000_s1037" filled="t" fillcolor="#ffffff" stroked="t" strokecolor="#000000" strokeweight="0.75pt" o:spt="120" type="#_x0000_t120">
                          <v:fill/>
                          <v:stroke filltype="solid"/>
                          <v:textbox style="layout-flow:horizontal;"/>
                          <v:imagedata o:title=""/>
                          <w10:wrap type="none" anchorx="text" anchory="text"/>
                        </v:shape>
                        <v:roundrect id="オブジェクト 0" style="rotation:-19;position:absolute;left:1687;top:4450;width:731;height:269;" o:spid="_x0000_s1038" filled="f" stroked="t" strokecolor="#000000" strokeweight="0.75pt" o:spt="2" arcsize="10920f">
                          <v:fill/>
                          <v:stroke filltype="solid"/>
                          <v:textbox style="layout-flow:horizontal;"/>
                          <v:imagedata o:title=""/>
                          <w10:wrap type="none" anchorx="text" anchory="text"/>
                        </v:roundrect>
                        <v:shape id="オブジェクト 0" style="position:absolute;left:1818;top:4321;width:7740;height:1265;" coordsize="21600,21600" o:spid="_x0000_s1039" filled="t" fillcolor="#ffffff" stroked="t" strokecolor="#000000" strokeweight="0.75pt" o:spt="100" path="m5470,9954l5470,9954c5936,7010,8701,5000,11645,5471c13954,5836,15764,7647,16130,9954l21467,9112c20533,3216,15000,-802,9109,133c4489,869,866,4490,133,9112xe">
                          <v:path textboxrect="133,0,21467,9954" o:connecttype="custom" o:connectlocs="10800,0;2801,9530;10800,5405;18799,9530" o:connectangles="270,180,270,0"/>
                          <v:fill/>
                          <v:stroke filltype="solid"/>
                          <v:textbox style="layout-flow:horizontal;"/>
                          <v:imagedata o:title=""/>
                          <w10:wrap type="none" anchorx="text" anchory="text"/>
                        </v:shape>
                        <v:shape id="オブジェクト 0" style="position:absolute;left:2494;top:4272;width:323;height:292;" o:spid="_x0000_s1040" filled="t" fillcolor="#ffffff" stroked="t" strokecolor="#000000" strokeweight="0.75pt" o:spt="120" type="#_x0000_t120">
                          <v:fill/>
                          <v:stroke filltype="solid"/>
                          <v:textbox style="layout-flow:horizontal;"/>
                          <v:imagedata o:title=""/>
                          <w10:wrap type="none" anchorx="text" anchory="text"/>
                        </v:shape>
                        <v:roundrect id="オブジェクト 0" style="rotation:20;position:absolute;left:8717;top:4367;width:731;height:269;" o:spid="_x0000_s1041" filled="f" stroked="t" strokecolor="#000000" strokeweight="0.75pt" o:spt="2" arcsize="10920f">
                          <v:fill/>
                          <v:stroke filltype="solid"/>
                          <v:textbox style="layout-flow:horizontal;"/>
                          <v:imagedata o:title=""/>
                          <w10:wrap type="none" anchorx="text" anchory="text"/>
                        </v:roundrect>
                        <v:shape id="オブジェクト 0" style="position:absolute;left:5238;top:4656;width:75;height:135;flip:y;" o:spid="_x0000_s1042" filled="f" stroked="t" strokecolor="#000000" strokeweight="0.75pt" o:spt="32" type="#_x0000_t32">
                          <v:fill/>
                          <v:stroke filltype="solid"/>
                          <v:imagedata o:title=""/>
                          <w10:wrap type="none" anchorx="text" anchory="text"/>
                        </v:shape>
                        <v:shape id="オブジェクト 0" style="position:absolute;left:5973;top:4656;width:90;height:135;flip:x y;" o:spid="_x0000_s1043" filled="f" stroked="t" strokecolor="#000000" strokeweight="0.75pt" o:spt="32" type="#_x0000_t32">
                          <v:fill/>
                          <v:stroke filltype="solid"/>
                          <v:imagedata o:title=""/>
                          <w10:wrap type="none" anchorx="text" anchory="text"/>
                        </v:shape>
                        <w10:wrap type="none" anchorx="text" anchory="text"/>
                      </v:group>
                      <v:shape id="オブジェクト 0" style="position:absolute;left:2645;top:4981;width:258;height:146;" o:spid="_x0000_s1044" filled="f" stroked="t" strokecolor="#000000" strokeweight="0.75pt" o:spt="32" type="#_x0000_t32">
                        <v:fill/>
                        <v:stroke filltype="solid" endarrow="block"/>
                        <v:imagedata o:title=""/>
                        <w10:wrap type="none" anchorx="text" anchory="text"/>
                      </v:shape>
                      <w10:wrap type="none" anchorx="text" anchory="text"/>
                    </v:group>
                  </w:pict>
                </mc:Fallback>
              </mc:AlternateContent>
            </w:r>
            <w:r>
              <w:rPr>
                <w:rFonts w:hint="eastAsia" w:ascii="HG正楷書体-PRO" w:hAnsi="HG正楷書体-PRO" w:eastAsia="HG正楷書体-PRO"/>
                <w:b w:val="1"/>
                <w:sz w:val="22"/>
              </w:rPr>
              <w:t>１つのプランターにそれぞれ黄色とオレンジのマリーゴルドを植栽</w:t>
            </w:r>
          </w:p>
          <w:p>
            <w:pPr>
              <w:pStyle w:val="0"/>
              <w:spacing w:line="0" w:lineRule="atLeast"/>
              <w:rPr>
                <w:rFonts w:hint="eastAsia"/>
                <w:sz w:val="22"/>
              </w:rPr>
            </w:pPr>
            <w:r>
              <w:rPr>
                <w:rFonts w:hint="eastAsia" w:ascii="HG正楷書体-PRO" w:hAnsi="HG正楷書体-PRO" w:eastAsia="HG正楷書体-PRO"/>
                <w:b w:val="1"/>
                <w:sz w:val="22"/>
              </w:rPr>
              <w:t>元々植えてある木</w:t>
            </w:r>
          </w:p>
          <w:p>
            <w:pPr>
              <w:pStyle w:val="0"/>
              <w:spacing w:line="0" w:lineRule="atLeast"/>
              <w:rPr>
                <w:rFonts w:hint="eastAsia"/>
                <w:sz w:val="22"/>
              </w:rPr>
            </w:pPr>
          </w:p>
          <w:p>
            <w:pPr>
              <w:pStyle w:val="0"/>
              <w:spacing w:line="0" w:lineRule="atLeast"/>
              <w:rPr>
                <w:rFonts w:hint="eastAsia"/>
                <w:sz w:val="22"/>
              </w:rPr>
            </w:pPr>
          </w:p>
          <w:p>
            <w:pPr>
              <w:pStyle w:val="0"/>
              <w:spacing w:line="0" w:lineRule="atLeast"/>
              <w:ind w:firstLine="3740" w:firstLineChars="1700"/>
              <w:rPr>
                <w:rFonts w:hint="eastAsia"/>
                <w:sz w:val="22"/>
              </w:rPr>
            </w:pPr>
            <w:r>
              <w:rPr>
                <w:rFonts w:hint="eastAsia" w:ascii="HG正楷書体-PRO" w:hAnsi="HG正楷書体-PRO" w:eastAsia="HG正楷書体-PRO"/>
                <w:b w:val="1"/>
                <w:sz w:val="22"/>
              </w:rPr>
              <w:t>正面玄関</w:t>
            </w:r>
          </w:p>
        </w:tc>
      </w:tr>
      <w:tr>
        <w:trPr>
          <w:trHeight w:val="1119"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コメント欄（アピールポイントなど、ご自由にご記入ください）</w:t>
            </w:r>
          </w:p>
          <w:p>
            <w:pPr>
              <w:pStyle w:val="0"/>
              <w:spacing w:line="0" w:lineRule="atLeast"/>
              <w:rPr>
                <w:rFonts w:hint="eastAsia"/>
                <w:sz w:val="22"/>
              </w:rPr>
            </w:pPr>
          </w:p>
          <w:p>
            <w:pPr>
              <w:pStyle w:val="0"/>
              <w:spacing w:line="0" w:lineRule="atLeast"/>
              <w:ind w:firstLine="220" w:firstLineChars="100"/>
              <w:rPr>
                <w:rFonts w:hint="eastAsia"/>
                <w:sz w:val="22"/>
              </w:rPr>
            </w:pPr>
            <w:r>
              <w:rPr>
                <w:rFonts w:hint="eastAsia" w:ascii="HG正楷書体-PRO" w:hAnsi="HG正楷書体-PRO" w:eastAsia="HG正楷書体-PRO"/>
                <w:b w:val="1"/>
                <w:sz w:val="22"/>
              </w:rPr>
              <w:t>南側玄関前に元々植えてある木を活かし、その周りを囲むようにプランターを配置する。</w:t>
            </w:r>
            <w:r>
              <w:rPr>
                <w:rFonts w:hint="eastAsia" w:ascii="HG正楷書体-PRO" w:hAnsi="HG正楷書体-PRO" w:eastAsia="HG正楷書体-PRO"/>
                <w:b w:val="1"/>
                <w:sz w:val="22"/>
              </w:rPr>
              <w:t>1</w:t>
            </w:r>
            <w:r>
              <w:rPr>
                <w:rFonts w:hint="eastAsia" w:ascii="HG正楷書体-PRO" w:hAnsi="HG正楷書体-PRO" w:eastAsia="HG正楷書体-PRO"/>
                <w:b w:val="1"/>
                <w:sz w:val="22"/>
              </w:rPr>
              <w:t>つのプランターに、黄色とオレンジのマリーゴールドを交互に植栽する。歴史文化伝承館の南側玄関の曲線に沿って、花を鮮やかに飾る。</w:t>
            </w:r>
          </w:p>
          <w:p>
            <w:pPr>
              <w:pStyle w:val="0"/>
              <w:spacing w:line="0" w:lineRule="atLeast"/>
              <w:rPr>
                <w:rFonts w:hint="eastAsia"/>
                <w:sz w:val="22"/>
              </w:rPr>
            </w:pPr>
          </w:p>
        </w:tc>
      </w:tr>
      <w:tr>
        <w:trPr>
          <w:trHeight w:val="7292"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協議会から配布する苗はマリーゴールドを予定しています。</w:t>
            </w:r>
            <w:r>
              <w:rPr>
                <w:rFonts w:hint="eastAsia" w:ascii="ＭＳ ゴシック" w:hAnsi="ＭＳ ゴシック" w:eastAsia="ＭＳ ゴシック"/>
                <w:b w:val="1"/>
                <w:sz w:val="22"/>
              </w:rPr>
              <w:t>（１トレー３６株）</w:t>
            </w:r>
          </w:p>
          <w:p>
            <w:pPr>
              <w:pStyle w:val="0"/>
              <w:spacing w:line="0" w:lineRule="atLeast"/>
              <w:ind w:left="0" w:leftChars="0" w:firstLine="220" w:firstLineChars="100"/>
              <w:rPr>
                <w:rFonts w:hint="eastAsia"/>
                <w:sz w:val="22"/>
                <w:u w:val="single" w:color="auto"/>
              </w:rPr>
            </w:pPr>
            <w:r>
              <w:rPr>
                <w:rFonts w:hint="eastAsia"/>
                <w:sz w:val="22"/>
              </w:rPr>
              <w:t>＊無料配布数</w:t>
            </w:r>
            <w:r>
              <w:rPr>
                <w:rFonts w:hint="eastAsia"/>
                <w:sz w:val="22"/>
              </w:rPr>
              <w:t xml:space="preserve"> </w:t>
            </w:r>
            <w:r>
              <w:rPr>
                <w:rFonts w:hint="eastAsia"/>
                <w:b w:val="1"/>
                <w:sz w:val="22"/>
              </w:rPr>
              <w:t>６トレー（２１６株）</w:t>
            </w:r>
            <w:r>
              <w:rPr>
                <w:rFonts w:hint="eastAsia"/>
                <w:b w:val="0"/>
                <w:sz w:val="22"/>
              </w:rPr>
              <w:t>まで</w:t>
            </w:r>
            <w:r>
              <w:rPr>
                <w:rFonts w:hint="eastAsia"/>
                <w:sz w:val="22"/>
              </w:rPr>
              <w:t>　　　　　</w:t>
            </w:r>
            <w:r>
              <w:rPr>
                <w:rFonts w:hint="eastAsia"/>
                <w:sz w:val="22"/>
                <w:u w:val="none" w:color="auto"/>
              </w:rPr>
              <w:t>　　　　　</w:t>
            </w:r>
            <w:r>
              <w:rPr>
                <w:rFonts w:hint="eastAsia"/>
                <w:sz w:val="22"/>
                <w:u w:val="single" w:color="auto"/>
              </w:rPr>
              <w:t>　　　</w:t>
            </w:r>
            <w:r>
              <w:rPr>
                <w:rFonts w:hint="eastAsia"/>
                <w:b w:val="1"/>
                <w:sz w:val="22"/>
                <w:u w:val="single" w:color="auto"/>
              </w:rPr>
              <w:t>６</w:t>
            </w:r>
            <w:r>
              <w:rPr>
                <w:rFonts w:hint="eastAsia"/>
                <w:sz w:val="22"/>
                <w:u w:val="single" w:color="auto"/>
              </w:rPr>
              <w:t>　　トレー</w:t>
            </w:r>
          </w:p>
          <w:p>
            <w:pPr>
              <w:pStyle w:val="0"/>
              <w:spacing w:line="0" w:lineRule="atLeast"/>
              <w:ind w:firstLine="220" w:firstLineChars="100"/>
              <w:rPr>
                <w:rFonts w:hint="eastAsia"/>
                <w:sz w:val="22"/>
                <w:u w:val="single" w:color="auto"/>
              </w:rPr>
            </w:pPr>
            <w:r>
              <w:rPr>
                <w:rFonts w:hint="eastAsia"/>
                <w:sz w:val="22"/>
              </w:rPr>
              <w:t>＊町会が負担金で購入する数</w:t>
            </w:r>
            <w:r>
              <w:rPr>
                <w:rFonts w:hint="eastAsia"/>
                <w:b w:val="1"/>
                <w:sz w:val="22"/>
              </w:rPr>
              <w:t>（１トレー３６株で４００円）　</w:t>
            </w:r>
            <w:r>
              <w:rPr>
                <w:rFonts w:hint="eastAsia"/>
                <w:sz w:val="22"/>
                <w:u w:val="single" w:color="auto"/>
              </w:rPr>
              <w:t>　　　</w:t>
            </w:r>
            <w:r>
              <w:rPr>
                <w:rFonts w:hint="eastAsia"/>
                <w:b w:val="1"/>
                <w:sz w:val="22"/>
                <w:u w:val="single" w:color="auto"/>
              </w:rPr>
              <w:t>０</w:t>
            </w:r>
            <w:r>
              <w:rPr>
                <w:rFonts w:hint="eastAsia"/>
                <w:sz w:val="22"/>
                <w:u w:val="single" w:color="auto"/>
              </w:rPr>
              <w:t>　　トレー</w:t>
            </w:r>
          </w:p>
          <w:p>
            <w:pPr>
              <w:pStyle w:val="0"/>
              <w:spacing w:line="0" w:lineRule="atLeast"/>
              <w:ind w:firstLine="4620" w:firstLineChars="2100"/>
              <w:rPr>
                <w:rFonts w:hint="eastAsia"/>
                <w:sz w:val="22"/>
                <w:u w:val="single" w:color="auto"/>
              </w:rPr>
            </w:pPr>
            <w:r>
              <w:rPr>
                <w:rFonts w:hint="eastAsia"/>
                <w:b w:val="1"/>
                <w:sz w:val="22"/>
              </w:rPr>
              <w:t>合計必要花苗数</w:t>
            </w:r>
            <w:r>
              <w:rPr>
                <w:rFonts w:hint="eastAsia"/>
                <w:sz w:val="22"/>
              </w:rPr>
              <w:t>　</w:t>
            </w:r>
            <w:r>
              <w:rPr>
                <w:rFonts w:hint="eastAsia"/>
                <w:sz w:val="22"/>
                <w:u w:val="single" w:color="auto"/>
              </w:rPr>
              <w:t>　　　</w:t>
            </w:r>
            <w:r>
              <w:rPr>
                <w:rFonts w:hint="eastAsia"/>
                <w:b w:val="1"/>
                <w:sz w:val="22"/>
                <w:u w:val="single" w:color="auto"/>
              </w:rPr>
              <w:t>６</w:t>
            </w:r>
            <w:r>
              <w:rPr>
                <w:rFonts w:hint="eastAsia"/>
                <w:sz w:val="22"/>
                <w:u w:val="single" w:color="auto"/>
              </w:rPr>
              <w:t>　　トレー</w:t>
            </w:r>
          </w:p>
          <w:p>
            <w:pPr>
              <w:pStyle w:val="0"/>
              <w:spacing w:line="0" w:lineRule="atLeast"/>
              <w:rPr>
                <w:rFonts w:hint="eastAsia"/>
                <w:sz w:val="16"/>
              </w:rPr>
            </w:pPr>
          </w:p>
          <w:p>
            <w:pPr>
              <w:pStyle w:val="0"/>
              <w:spacing w:line="0" w:lineRule="atLeast"/>
              <w:rPr>
                <w:rFonts w:hint="eastAsia"/>
                <w:sz w:val="22"/>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4112895</wp:posOffset>
                      </wp:positionH>
                      <wp:positionV relativeFrom="paragraph">
                        <wp:posOffset>180340</wp:posOffset>
                      </wp:positionV>
                      <wp:extent cx="990600" cy="171450"/>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a:spLocks noChangeArrowheads="1"/>
                            </wps:cNvSpPr>
                            <wps:spPr>
                              <a:xfrm>
                                <a:off x="0" y="0"/>
                                <a:ext cx="990600" cy="171450"/>
                              </a:xfrm>
                              <a:prstGeom prst="flowChartConnector">
                                <a:avLst/>
                              </a:prstGeom>
                              <a:noFill/>
                              <a:ln w="19050">
                                <a:solidFill>
                                  <a:sysClr val="windowText" lastClr="000000"/>
                                </a:solidFill>
                              </a:ln>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position-vertical-relative:text;z-index:22;mso-wrap-distance-left:16pt;width:78pt;height:13.5pt;mso-position-horizontal-relative:text;position:absolute;margin-left:323.85000000000002pt;margin-top:14.2pt;mso-wrap-distance-bottom:0pt;mso-wrap-distance-right:16pt;mso-wrap-distance-top:0pt;" o:spid="_x0000_s1045" o:allowincell="t" o:allowoverlap="t" filled="f" stroked="t" strokecolor="#000000" strokeweight="1.5pt" o:spt="120" type="#_x0000_t120">
                      <v:fill/>
                      <v:stroke filltype="solid"/>
                      <v:textbox style="layout-flow:horizontal;"/>
                      <v:imagedata o:title=""/>
                      <w10:wrap type="none" anchorx="text" anchory="text"/>
                    </v:shape>
                  </w:pict>
                </mc:Fallback>
              </mc:AlternateContent>
            </w:r>
            <w:r>
              <w:rPr>
                <w:rFonts w:hint="eastAsia" w:ascii="ＭＳ ゴシック" w:hAnsi="ＭＳ ゴシック" w:eastAsia="ＭＳ ゴシック"/>
                <w:sz w:val="24"/>
              </w:rPr>
              <w:t>🌼</w:t>
            </w:r>
            <w:r>
              <w:rPr>
                <w:rFonts w:hint="eastAsia" w:ascii="ＭＳ ゴシック" w:hAnsi="ＭＳ ゴシック" w:eastAsia="ＭＳ ゴシック"/>
                <w:sz w:val="22"/>
              </w:rPr>
              <w:t>植栽方法について「地植え」「プランター」のどちらかに○をご記入ください。</w:t>
            </w:r>
          </w:p>
          <w:p>
            <w:pPr>
              <w:pStyle w:val="0"/>
              <w:spacing w:line="0" w:lineRule="atLeast"/>
              <w:ind w:left="0" w:leftChars="0" w:firstLine="4840" w:firstLineChars="2200"/>
              <w:rPr>
                <w:rFonts w:hint="eastAsia"/>
                <w:sz w:val="22"/>
              </w:rPr>
            </w:pPr>
            <w:r>
              <w:rPr>
                <w:rFonts w:hint="eastAsia"/>
                <w:sz w:val="22"/>
                <w:u w:val="single" w:color="auto"/>
              </w:rPr>
              <w:t>　地植え　　・　　プランター　　</w:t>
            </w:r>
          </w:p>
          <w:p>
            <w:pPr>
              <w:pStyle w:val="0"/>
              <w:spacing w:line="0" w:lineRule="atLeast"/>
              <w:rPr>
                <w:rFonts w:hint="eastAsia"/>
                <w:sz w:val="16"/>
              </w:rPr>
            </w:pPr>
          </w:p>
          <w:p>
            <w:pPr>
              <w:pStyle w:val="0"/>
              <w:spacing w:line="0" w:lineRule="atLeast"/>
              <w:ind w:left="5280" w:hanging="5280" w:hangingChars="2400"/>
              <w:rPr>
                <w:rFonts w:hint="eastAsia"/>
                <w:sz w:val="22"/>
              </w:rPr>
            </w:pPr>
            <w:r>
              <w:rPr>
                <w:rFonts w:hint="eastAsia"/>
                <w:color w:val="auto"/>
                <w:sz w:val="24"/>
              </w:rPr>
              <w:t>🌼</w:t>
            </w:r>
            <w:r>
              <w:rPr>
                <w:rFonts w:hint="eastAsia" w:ascii="ＭＳ ゴシック" w:hAnsi="ＭＳ ゴシック" w:eastAsia="ＭＳ ゴシック"/>
                <w:color w:val="auto"/>
                <w:sz w:val="22"/>
              </w:rPr>
              <w:t>土（培養土）について、下記の表に希望数をご記入ください。</w:t>
            </w:r>
          </w:p>
          <w:p>
            <w:pPr>
              <w:pStyle w:val="0"/>
              <w:spacing w:line="0" w:lineRule="atLeast"/>
              <w:ind w:firstLine="220" w:firstLineChars="100"/>
              <w:rPr>
                <w:rFonts w:hint="eastAsia"/>
                <w:sz w:val="22"/>
              </w:rPr>
            </w:pPr>
            <w:r>
              <w:rPr>
                <w:rFonts w:hint="eastAsia"/>
                <w:sz w:val="22"/>
              </w:rPr>
              <w:t>＊</w:t>
            </w:r>
            <w:r>
              <w:rPr>
                <w:rFonts w:hint="eastAsia"/>
                <w:strike w:val="0"/>
                <w:dstrike w:val="0"/>
                <w:sz w:val="22"/>
                <w:u w:val="wave" w:color="auto"/>
              </w:rPr>
              <w:t>プランターに植栽される町会に限り</w:t>
            </w:r>
            <w:r>
              <w:rPr>
                <w:rFonts w:hint="eastAsia"/>
                <w:b w:val="1"/>
                <w:sz w:val="22"/>
              </w:rPr>
              <w:t>２０袋を上限として無料配布</w:t>
            </w:r>
            <w:r>
              <w:rPr>
                <w:rFonts w:hint="eastAsia"/>
                <w:sz w:val="22"/>
              </w:rPr>
              <w:t>いたします</w:t>
            </w:r>
            <w:r>
              <w:rPr>
                <w:rFonts w:hint="eastAsia"/>
                <w:b w:val="0"/>
                <w:sz w:val="22"/>
              </w:rPr>
              <w:t>。</w:t>
            </w:r>
          </w:p>
          <w:p>
            <w:pPr>
              <w:pStyle w:val="0"/>
              <w:spacing w:line="0" w:lineRule="atLeast"/>
              <w:rPr>
                <w:rFonts w:hint="eastAsia"/>
                <w:sz w:val="22"/>
              </w:rPr>
            </w:pPr>
            <w:r>
              <w:rPr>
                <w:rFonts w:hint="eastAsia"/>
                <w:b w:val="0"/>
                <w:sz w:val="22"/>
              </w:rPr>
              <w:t>　　なお、２袋でプランター約５個分として換算し、必要な袋数を算出してください。</w:t>
            </w:r>
          </w:p>
          <w:p>
            <w:pPr>
              <w:pStyle w:val="0"/>
              <w:spacing w:line="0" w:lineRule="atLeast"/>
              <w:ind w:firstLine="220" w:firstLineChars="100"/>
              <w:rPr>
                <w:rFonts w:hint="eastAsia"/>
                <w:sz w:val="22"/>
              </w:rPr>
            </w:pPr>
            <w:r>
              <w:rPr>
                <w:rFonts w:hint="eastAsia"/>
                <w:sz w:val="22"/>
              </w:rPr>
              <w:t>＊</w:t>
            </w:r>
            <w:r>
              <w:rPr>
                <w:rFonts w:hint="eastAsia"/>
                <w:b w:val="0"/>
                <w:sz w:val="22"/>
              </w:rPr>
              <w:t>地植え又は２１袋以上をご希望の場合は</w:t>
            </w:r>
            <w:r>
              <w:rPr>
                <w:rFonts w:hint="eastAsia"/>
                <w:b w:val="1"/>
                <w:sz w:val="22"/>
              </w:rPr>
              <w:t>有料（</w:t>
            </w:r>
            <w:r>
              <w:rPr>
                <w:rFonts w:hint="eastAsia" w:ascii="ＭＳ ゴシック" w:hAnsi="ＭＳ ゴシック" w:eastAsia="ＭＳ ゴシック"/>
                <w:b w:val="1"/>
                <w:sz w:val="22"/>
              </w:rPr>
              <w:t>１袋</w:t>
            </w:r>
            <w:r>
              <w:rPr>
                <w:rFonts w:hint="eastAsia" w:ascii="ＭＳ ゴシック" w:hAnsi="ＭＳ ゴシック" w:eastAsia="ＭＳ ゴシック"/>
                <w:b w:val="1"/>
                <w:sz w:val="22"/>
                <w:shd w:val="clear" w:color="auto" w:fill="auto"/>
              </w:rPr>
              <w:t>３００</w:t>
            </w:r>
            <w:r>
              <w:rPr>
                <w:rFonts w:hint="eastAsia" w:ascii="ＭＳ ゴシック" w:hAnsi="ＭＳ ゴシック" w:eastAsia="ＭＳ ゴシック"/>
                <w:b w:val="1"/>
                <w:sz w:val="22"/>
              </w:rPr>
              <w:t>円</w:t>
            </w:r>
            <w:r>
              <w:rPr>
                <w:rFonts w:hint="eastAsia"/>
                <w:b w:val="1"/>
                <w:sz w:val="22"/>
              </w:rPr>
              <w:t>）</w:t>
            </w:r>
            <w:r>
              <w:rPr>
                <w:rFonts w:hint="eastAsia"/>
                <w:b w:val="0"/>
                <w:sz w:val="22"/>
              </w:rPr>
              <w:t>で用意いたします。</w:t>
            </w:r>
          </w:p>
          <w:p>
            <w:pPr>
              <w:pStyle w:val="0"/>
              <w:spacing w:line="0" w:lineRule="atLeast"/>
              <w:ind w:left="0" w:leftChars="0" w:firstLine="220" w:firstLineChars="100"/>
              <w:rPr>
                <w:rFonts w:hint="eastAsia"/>
                <w:sz w:val="22"/>
              </w:rPr>
            </w:pPr>
            <w:r>
              <w:rPr>
                <w:rFonts w:hint="eastAsia"/>
                <w:sz w:val="22"/>
              </w:rPr>
              <w:t>＊</w:t>
            </w:r>
            <w:r>
              <w:rPr>
                <w:rFonts w:hint="eastAsia"/>
                <w:b w:val="0"/>
                <w:sz w:val="22"/>
              </w:rPr>
              <w:t>予算に限りがございますので、</w:t>
            </w:r>
            <w:r>
              <w:rPr>
                <w:rFonts w:hint="eastAsia"/>
                <w:b w:val="1"/>
                <w:sz w:val="22"/>
              </w:rPr>
              <w:t>最低限度で必要な数量を</w:t>
            </w:r>
            <w:r>
              <w:rPr>
                <w:rFonts w:hint="eastAsia"/>
                <w:b w:val="0"/>
                <w:sz w:val="22"/>
              </w:rPr>
              <w:t>ご記入ください。</w:t>
            </w:r>
          </w:p>
          <w:p>
            <w:pPr>
              <w:pStyle w:val="0"/>
              <w:spacing w:line="0" w:lineRule="atLeast"/>
              <w:ind w:left="0" w:leftChars="0" w:firstLine="0" w:firstLineChars="0"/>
              <w:rPr>
                <w:rFonts w:hint="eastAsia"/>
                <w:sz w:val="16"/>
              </w:rPr>
            </w:pPr>
          </w:p>
          <w:tbl>
            <w:tblPr>
              <w:tblStyle w:val="11"/>
              <w:tblW w:w="0" w:type="auto"/>
              <w:tblInd w:w="180" w:type="dxa"/>
              <w:tblBorders>
                <w:top w:val="single" w:color="DA9694" w:sz="6" w:space="0"/>
                <w:left w:val="single" w:color="DA9694" w:sz="6" w:space="0"/>
                <w:bottom w:val="single" w:color="DA9694" w:sz="6" w:space="0"/>
                <w:right w:val="single" w:color="DA9694" w:sz="6" w:space="0"/>
                <w:insideH w:val="none" w:color="auto" w:sz="0" w:space="0"/>
                <w:insideV w:val="none" w:color="auto" w:sz="0" w:space="0"/>
              </w:tblBorders>
              <w:shd w:val="clear" w:color="auto" w:fill="auto"/>
              <w:tblLayout w:type="fixed"/>
              <w:tblLook w:firstRow="1" w:lastRow="0" w:firstColumn="1" w:lastColumn="0" w:noHBand="0" w:noVBand="1" w:val="04A0"/>
            </w:tblPr>
            <w:tblGrid>
              <w:gridCol w:w="1260"/>
              <w:gridCol w:w="3240"/>
              <w:gridCol w:w="3600"/>
            </w:tblGrid>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both"/>
                    <w:rPr>
                      <w:rFonts w:hint="eastAsia" w:ascii="ＭＳ Ｐゴシック" w:hAnsi="ＭＳ Ｐゴシック" w:eastAsia="ＭＳ Ｐゴシック"/>
                    </w:rPr>
                  </w:pP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rPr>
                    <w:t>「地植えの場合」はコチラ☟</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shd w:val="clear" w:color="auto" w:fill="auto"/>
                    </w:rPr>
                    <w:t>「プランター植えの場合」はコチラ☟</w:t>
                  </w:r>
                </w:p>
              </w:tc>
            </w:tr>
            <w:tr>
              <w:trPr>
                <w:trHeight w:val="462"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無料分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right="-107" w:rightChars="-51" w:firstLineChars="0"/>
                    <w:jc w:val="left"/>
                    <w:rPr>
                      <w:rFonts w:hint="eastAsia" w:ascii="ＭＳ Ｐゴシック" w:hAnsi="ＭＳ Ｐゴシック" w:eastAsia="ＭＳ Ｐゴシック"/>
                      <w:highlight w:val="none"/>
                      <w:shd w:val="clear" w:color="auto" w:fill="auto"/>
                    </w:rPr>
                  </w:pPr>
                  <w:r>
                    <w:rPr>
                      <w:rFonts w:hint="eastAsia" w:ascii="ＭＳ Ｐゴシック" w:hAnsi="ＭＳ Ｐゴシック" w:eastAsia="ＭＳ Ｐゴシック"/>
                      <w:highlight w:val="none"/>
                      <w:shd w:val="clear" w:color="auto" w:fill="auto"/>
                    </w:rPr>
                    <w:t>・必要な場合は有料（１袋３００円）にてご購入いただきます。</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明朝" w:hAnsi="ＭＳ 明朝" w:eastAsia="ＭＳ 明朝"/>
                      <w:b w:val="1"/>
                      <w:sz w:val="22"/>
                      <w:u w:val="single" w:color="auto"/>
                    </w:rPr>
                    <w:t>１０</w:t>
                  </w:r>
                  <w:r>
                    <w:rPr>
                      <w:rFonts w:hint="eastAsia" w:ascii="ＭＳ Ｐゴシック" w:hAnsi="ＭＳ Ｐゴシック" w:eastAsia="ＭＳ Ｐゴシック"/>
                      <w:sz w:val="22"/>
                      <w:u w:val="single" w:color="auto"/>
                    </w:rPr>
                    <w:t>　　袋（１～２０袋まで）</w:t>
                  </w:r>
                  <w:r>
                    <w:rPr>
                      <w:rFonts w:hint="eastAsia" w:ascii="ＭＳ Ｐゴシック" w:hAnsi="ＭＳ Ｐゴシック" w:eastAsia="ＭＳ Ｐゴシック"/>
                      <w:sz w:val="22"/>
                      <w:u w:val="single" w:color="auto"/>
                    </w:rPr>
                    <w:t xml:space="preserve"> </w:t>
                  </w:r>
                </w:p>
              </w:tc>
            </w:tr>
            <w:tr>
              <w:trPr>
                <w:trHeight w:val="586"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有料分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・必要な培養土の数（無料分を除く）</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r>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合　計</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sz w:val="22"/>
                      <w:u w:val="none" w:color="auto"/>
                    </w:rPr>
                    <w:t xml:space="preserve">  </w:t>
                  </w:r>
                  <w:r>
                    <w:rPr>
                      <w:rFonts w:hint="eastAsia" w:ascii="ＭＳ Ｐゴシック" w:hAnsi="ＭＳ Ｐゴシック" w:eastAsia="ＭＳ Ｐゴシック"/>
                      <w:sz w:val="22"/>
                      <w:u w:val="single" w:color="auto"/>
                    </w:rPr>
                    <w:t>　　</w:t>
                  </w:r>
                  <w:r>
                    <w:rPr>
                      <w:rFonts w:hint="eastAsia" w:ascii="ＭＳ 明朝" w:hAnsi="ＭＳ 明朝" w:eastAsia="ＭＳ 明朝"/>
                      <w:b w:val="1"/>
                      <w:sz w:val="22"/>
                      <w:u w:val="single" w:color="auto"/>
                    </w:rPr>
                    <w:t>１０</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w:t>
                  </w:r>
                  <w:r>
                    <w:rPr>
                      <w:rFonts w:hint="eastAsia" w:ascii="ＭＳ Ｐゴシック" w:hAnsi="ＭＳ Ｐゴシック" w:eastAsia="ＭＳ Ｐゴシック"/>
                      <w:u w:val="single" w:color="000000"/>
                    </w:rPr>
                    <w:t>（２１袋目から有料）</w:t>
                  </w:r>
                </w:p>
              </w:tc>
            </w:tr>
          </w:tbl>
          <w:p>
            <w:pPr>
              <w:pStyle w:val="0"/>
              <w:spacing w:line="0" w:lineRule="atLeast"/>
              <w:ind w:left="0" w:leftChars="0" w:firstLine="220" w:firstLineChars="100"/>
              <w:rPr>
                <w:rFonts w:hint="eastAsia"/>
                <w:sz w:val="16"/>
              </w:rPr>
            </w:pPr>
          </w:p>
          <w:p>
            <w:pPr>
              <w:pStyle w:val="0"/>
              <w:spacing w:line="0" w:lineRule="atLeast"/>
              <w:ind w:left="0" w:leftChars="0" w:firstLine="0" w:firstLineChars="0"/>
              <w:rPr>
                <w:rFonts w:hint="eastAsia"/>
                <w:sz w:val="22"/>
              </w:rPr>
            </w:pPr>
            <w:r>
              <w:rPr>
                <w:rFonts w:hint="eastAsia"/>
                <w:color w:val="auto"/>
                <w:sz w:val="24"/>
              </w:rPr>
              <w:t>🌼</w:t>
            </w:r>
            <w:r>
              <w:rPr>
                <w:rFonts w:hint="eastAsia" w:ascii="ＭＳ ゴシック" w:hAnsi="ＭＳ ゴシック" w:eastAsia="ＭＳ ゴシック"/>
                <w:sz w:val="22"/>
              </w:rPr>
              <w:t>町会の花づくり事業で使用するプランターについて、必要な数をご記入ください。</w:t>
            </w:r>
          </w:p>
          <w:p>
            <w:pPr>
              <w:pStyle w:val="0"/>
              <w:spacing w:line="0" w:lineRule="atLeast"/>
              <w:rPr>
                <w:rFonts w:hint="eastAsia"/>
                <w:sz w:val="22"/>
              </w:rPr>
            </w:pPr>
            <w:r>
              <w:rPr>
                <w:rFonts w:hint="eastAsia"/>
                <w:sz w:val="22"/>
              </w:rPr>
              <w:t>　</w:t>
            </w:r>
            <w:r>
              <w:rPr>
                <w:rFonts w:hint="eastAsia"/>
                <w:sz w:val="21"/>
              </w:rPr>
              <w:t>※ご希望町会への配布予定数は、</w:t>
            </w:r>
            <w:r>
              <w:rPr>
                <w:rFonts w:hint="eastAsia"/>
                <w:b w:val="1"/>
                <w:sz w:val="21"/>
              </w:rPr>
              <w:t>１０基</w:t>
            </w:r>
            <w:r>
              <w:rPr>
                <w:rFonts w:hint="eastAsia"/>
                <w:sz w:val="21"/>
              </w:rPr>
              <w:t>を予定しています。</w:t>
            </w:r>
          </w:p>
          <w:p>
            <w:pPr>
              <w:pStyle w:val="0"/>
              <w:spacing w:line="0" w:lineRule="atLeast"/>
              <w:rPr>
                <w:rFonts w:hint="eastAsia"/>
                <w:sz w:val="22"/>
              </w:rPr>
            </w:pPr>
            <w:r>
              <w:rPr>
                <w:rFonts w:hint="eastAsia"/>
                <w:sz w:val="22"/>
              </w:rPr>
              <w:t>　　　　　　　　　　　　　　　　　　　　　　　　</w:t>
            </w:r>
            <w:r>
              <w:rPr>
                <w:rFonts w:hint="eastAsia"/>
                <w:sz w:val="22"/>
                <w:u w:val="none" w:color="auto"/>
              </w:rPr>
              <w:t>　　　</w:t>
            </w:r>
            <w:r>
              <w:rPr>
                <w:rFonts w:hint="eastAsia"/>
                <w:sz w:val="22"/>
                <w:u w:val="single" w:color="auto"/>
              </w:rPr>
              <w:t>　　　　</w:t>
            </w:r>
            <w:r>
              <w:rPr>
                <w:rFonts w:hint="eastAsia" w:ascii="ＭＳ 明朝" w:hAnsi="ＭＳ 明朝" w:eastAsia="ＭＳ 明朝"/>
                <w:b w:val="1"/>
                <w:sz w:val="22"/>
                <w:u w:val="single" w:color="auto"/>
              </w:rPr>
              <w:t>１０</w:t>
            </w:r>
            <w:r>
              <w:rPr>
                <w:rFonts w:hint="eastAsia"/>
                <w:sz w:val="22"/>
                <w:u w:val="single" w:color="auto"/>
              </w:rPr>
              <w:t>　　　　基</w:t>
            </w:r>
          </w:p>
        </w:tc>
      </w:tr>
      <w:tr>
        <w:trPr>
          <w:trHeight w:val="509" w:hRule="atLeast"/>
        </w:trPr>
        <w:tc>
          <w:tcPr>
            <w:tcW w:w="43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ご担当者ご氏名</w:t>
            </w:r>
            <w:r>
              <w:rPr>
                <w:rFonts w:hint="eastAsia"/>
                <w:sz w:val="22"/>
              </w:rPr>
              <w:t>　　</w:t>
            </w:r>
            <w:r>
              <w:rPr>
                <w:rFonts w:hint="eastAsia" w:ascii="HG正楷書体-PRO" w:hAnsi="HG正楷書体-PRO" w:eastAsia="HG正楷書体-PRO"/>
                <w:b w:val="1"/>
                <w:sz w:val="22"/>
              </w:rPr>
              <w:t>井　上　大　暉</w:t>
            </w:r>
          </w:p>
        </w:tc>
        <w:tc>
          <w:tcPr>
            <w:tcW w:w="4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ご連絡先</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sz w:val="22"/>
              </w:rPr>
              <w:t>　　</w:t>
            </w:r>
            <w:r>
              <w:rPr>
                <w:rFonts w:hint="eastAsia" w:ascii="HG正楷書体-PRO" w:hAnsi="HG正楷書体-PRO" w:eastAsia="HG正楷書体-PRO"/>
                <w:b w:val="1"/>
                <w:sz w:val="22"/>
              </w:rPr>
              <w:t>２２－２３７８</w:t>
            </w:r>
          </w:p>
        </w:tc>
      </w:tr>
    </w:tbl>
    <w:p>
      <w:pPr>
        <w:pStyle w:val="0"/>
        <w:spacing w:line="0" w:lineRule="atLeast"/>
        <w:ind w:firstLine="720" w:firstLineChars="200"/>
        <w:rPr>
          <w:rFonts w:hint="eastAsia"/>
          <w:b w:val="1"/>
          <w:color w:val="auto"/>
          <w:sz w:val="36"/>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16510</wp:posOffset>
                </wp:positionH>
                <wp:positionV relativeFrom="paragraph">
                  <wp:posOffset>-484505</wp:posOffset>
                </wp:positionV>
                <wp:extent cx="5181600" cy="466725"/>
                <wp:effectExtent l="0" t="0" r="635" b="635"/>
                <wp:wrapNone/>
                <wp:docPr id="1046" name="オブジェクト 0"/>
                <a:graphic xmlns:a="http://schemas.openxmlformats.org/drawingml/2006/main">
                  <a:graphicData uri="http://schemas.microsoft.com/office/word/2010/wordprocessingShape">
                    <wps:wsp>
                      <wps:cNvPr id="1046" name="オブジェクト 0"/>
                      <wps:cNvSpPr txBox="1">
                        <a:spLocks noChangeArrowheads="1"/>
                      </wps:cNvSpPr>
                      <wps:spPr>
                        <a:xfrm>
                          <a:off x="0" y="0"/>
                          <a:ext cx="5181600" cy="466725"/>
                        </a:xfrm>
                        <a:prstGeom prst="rect">
                          <a:avLst/>
                        </a:prstGeom>
                        <a:noFill/>
                        <a:ln>
                          <a:miter/>
                        </a:ln>
                      </wps:spPr>
                      <wps:txbx>
                        <w:txbxContent>
                          <w:p>
                            <w:pPr>
                              <w:pStyle w:val="0"/>
                              <w:rPr>
                                <w:rFonts w:hint="eastAsia"/>
                                <w:color w:val="auto"/>
                              </w:rPr>
                            </w:pPr>
                            <w:r>
                              <w:rPr>
                                <w:rFonts w:hint="eastAsia" w:ascii="ＭＳ ゴシック" w:hAnsi="ＭＳ ゴシック" w:eastAsia="ＭＳ ゴシック"/>
                                <w:b w:val="1"/>
                                <w:color w:val="auto"/>
                                <w:sz w:val="40"/>
                                <w:bdr w:val="single" w:color="auto" w:sz="4" w:space="0"/>
                              </w:rPr>
                              <w:t>記入例２</w:t>
                            </w:r>
                            <w:r>
                              <w:rPr>
                                <w:rFonts w:hint="eastAsia" w:ascii="ＭＳ ゴシック" w:hAnsi="ＭＳ ゴシック" w:eastAsia="ＭＳ ゴシック"/>
                                <w:b w:val="1"/>
                                <w:color w:val="auto"/>
                                <w:sz w:val="40"/>
                                <w:bdr w:val="none" w:color="auto" w:sz="0" w:space="0"/>
                              </w:rPr>
                              <w:t xml:space="preserve"> </w:t>
                            </w:r>
                            <w:r>
                              <w:rPr>
                                <w:rFonts w:hint="eastAsia" w:ascii="ＭＳ ゴシック" w:hAnsi="ＭＳ ゴシック" w:eastAsia="ＭＳ ゴシック"/>
                                <w:b w:val="1"/>
                                <w:color w:val="auto"/>
                                <w:sz w:val="40"/>
                                <w:bdr w:val="none" w:color="auto" w:sz="0" w:space="0"/>
                              </w:rPr>
                              <w:t>地植え（花壇植え）の場合</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408pt;height:36.75pt;mso-position-horizontal-relative:text;position:absolute;margin-left:1.3pt;margin-top:-38.15pt;mso-wrap-distance-bottom:0pt;mso-wrap-distance-right:16pt;mso-wrap-distance-top:0pt;" o:spid="_x0000_s1046" o:allowincell="t" o:allowoverlap="t" filled="f" stroked="f" o:spt="202" type="#_x0000_t202">
                <v:fill/>
                <v:textbox style="layout-flow:horizontal;" inset="2.0637499999999998mm,0.24694444444444438mm,2.0637499999999998mm,0.24694444444444438mm">
                  <w:txbxContent>
                    <w:p>
                      <w:pPr>
                        <w:pStyle w:val="0"/>
                        <w:rPr>
                          <w:rFonts w:hint="eastAsia"/>
                          <w:color w:val="auto"/>
                        </w:rPr>
                      </w:pPr>
                      <w:r>
                        <w:rPr>
                          <w:rFonts w:hint="eastAsia" w:ascii="ＭＳ ゴシック" w:hAnsi="ＭＳ ゴシック" w:eastAsia="ＭＳ ゴシック"/>
                          <w:b w:val="1"/>
                          <w:color w:val="auto"/>
                          <w:sz w:val="40"/>
                          <w:bdr w:val="single" w:color="auto" w:sz="4" w:space="0"/>
                        </w:rPr>
                        <w:t>記入例２</w:t>
                      </w:r>
                      <w:r>
                        <w:rPr>
                          <w:rFonts w:hint="eastAsia" w:ascii="ＭＳ ゴシック" w:hAnsi="ＭＳ ゴシック" w:eastAsia="ＭＳ ゴシック"/>
                          <w:b w:val="1"/>
                          <w:color w:val="auto"/>
                          <w:sz w:val="40"/>
                          <w:bdr w:val="none" w:color="auto" w:sz="0" w:space="0"/>
                        </w:rPr>
                        <w:t xml:space="preserve"> </w:t>
                      </w:r>
                      <w:r>
                        <w:rPr>
                          <w:rFonts w:hint="eastAsia" w:ascii="ＭＳ ゴシック" w:hAnsi="ＭＳ ゴシック" w:eastAsia="ＭＳ ゴシック"/>
                          <w:b w:val="1"/>
                          <w:color w:val="auto"/>
                          <w:sz w:val="40"/>
                          <w:bdr w:val="none" w:color="auto" w:sz="0" w:space="0"/>
                        </w:rPr>
                        <w:t>地植え（花壇植え）の場合</w:t>
                      </w:r>
                    </w:p>
                  </w:txbxContent>
                </v:textbox>
                <v:imagedata o:title=""/>
                <w10:wrap type="none" anchorx="text" anchory="text"/>
              </v:shape>
            </w:pict>
          </mc:Fallback>
        </mc:AlternateContent>
      </w:r>
      <w:r>
        <w:rPr>
          <w:rFonts w:hint="eastAsia"/>
          <w:b w:val="1"/>
          <w:color w:val="auto"/>
          <w:sz w:val="36"/>
        </w:rPr>
        <w:t>令和８年度前期花づくり事業　植栽計画書</w:t>
      </w:r>
    </w:p>
    <w:p>
      <w:pPr>
        <w:pStyle w:val="0"/>
        <w:spacing w:line="0" w:lineRule="atLeast"/>
        <w:jc w:val="center"/>
        <w:rPr>
          <w:rFonts w:hint="eastAsia"/>
          <w:color w:val="auto"/>
          <w:sz w:val="20"/>
        </w:rPr>
      </w:pPr>
      <w:r>
        <w:rPr>
          <w:rFonts w:hint="eastAsia"/>
          <w:b w:val="1"/>
          <w:color w:val="auto"/>
          <w:sz w:val="20"/>
          <w:shd w:val="pct15" w:color="auto" w:fill="auto"/>
        </w:rPr>
        <w:t>令和８年４月１０日（金）までにご提出ください！</w:t>
      </w:r>
    </w:p>
    <w:p>
      <w:pPr>
        <w:pStyle w:val="0"/>
        <w:spacing w:line="0" w:lineRule="atLeast"/>
        <w:ind w:left="0" w:leftChars="0" w:firstLine="6240" w:firstLineChars="2600"/>
        <w:rPr>
          <w:rFonts w:hint="eastAsia"/>
          <w:color w:val="auto"/>
          <w:sz w:val="24"/>
        </w:rPr>
      </w:pPr>
      <w:r>
        <w:rPr>
          <w:rFonts w:hint="eastAsia"/>
          <w:color w:val="auto"/>
          <w:sz w:val="24"/>
          <w:u w:val="single" w:color="auto"/>
        </w:rPr>
        <w:t>町会名　</w:t>
      </w:r>
      <w:r>
        <w:rPr>
          <w:rFonts w:hint="eastAsia" w:ascii="HG正楷書体-PRO" w:hAnsi="HG正楷書体-PRO" w:eastAsia="HG正楷書体-PRO"/>
          <w:b w:val="1"/>
          <w:color w:val="auto"/>
          <w:sz w:val="24"/>
          <w:u w:val="single" w:color="auto"/>
        </w:rPr>
        <w:t>環境町会</w:t>
      </w:r>
      <w:r>
        <w:rPr>
          <w:rFonts w:hint="eastAsia"/>
          <w:b w:val="1"/>
          <w:color w:val="auto"/>
          <w:sz w:val="24"/>
          <w:u w:val="single" w:color="auto"/>
        </w:rPr>
        <w:t>　</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35"/>
        <w:gridCol w:w="4278"/>
      </w:tblGrid>
      <w:tr>
        <w:trPr>
          <w:trHeight w:val="93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植栽をする場所の住所等（不明な場合、○○付近等でも可）</w:t>
            </w:r>
          </w:p>
          <w:p>
            <w:pPr>
              <w:pStyle w:val="0"/>
              <w:spacing w:line="0" w:lineRule="atLeast"/>
              <w:rPr>
                <w:rFonts w:hint="eastAsia"/>
                <w:sz w:val="22"/>
              </w:rPr>
            </w:pPr>
          </w:p>
          <w:p>
            <w:pPr>
              <w:pStyle w:val="0"/>
              <w:spacing w:line="0" w:lineRule="atLeast"/>
              <w:ind w:firstLine="220" w:firstLineChars="100"/>
              <w:rPr>
                <w:rFonts w:hint="eastAsia"/>
                <w:sz w:val="22"/>
              </w:rPr>
            </w:pPr>
            <w:r>
              <w:rPr>
                <w:rFonts w:hint="eastAsia" w:ascii="HG正楷書体-PRO" w:hAnsi="HG正楷書体-PRO" w:eastAsia="HG正楷書体-PRO"/>
                <w:b w:val="1"/>
                <w:sz w:val="22"/>
              </w:rPr>
              <w:t>熊木町８－１５　秩父市役所　本庁舎　北側花壇</w:t>
            </w:r>
          </w:p>
          <w:p>
            <w:pPr>
              <w:pStyle w:val="0"/>
              <w:spacing w:line="0" w:lineRule="atLeast"/>
              <w:rPr>
                <w:rFonts w:hint="eastAsia"/>
                <w:sz w:val="22"/>
              </w:rPr>
            </w:pPr>
          </w:p>
          <w:p>
            <w:pPr>
              <w:pStyle w:val="0"/>
              <w:spacing w:line="0" w:lineRule="atLeast"/>
              <w:rPr>
                <w:rFonts w:hint="eastAsia"/>
                <w:sz w:val="22"/>
              </w:rPr>
            </w:pPr>
          </w:p>
        </w:tc>
      </w:tr>
      <w:tr>
        <w:trPr>
          <w:trHeight w:val="148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植栽のイメージ（ご自由にご記入ください。任意様式でも可）</w:t>
            </w:r>
          </w:p>
          <w:p>
            <w:pPr>
              <w:pStyle w:val="0"/>
              <w:spacing w:line="0" w:lineRule="atLeast"/>
              <w:ind w:left="0" w:leftChars="0" w:firstLine="3780" w:firstLineChars="1800"/>
              <w:rPr>
                <w:rFonts w:hint="eastAsia"/>
                <w:sz w:val="22"/>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902970</wp:posOffset>
                      </wp:positionH>
                      <wp:positionV relativeFrom="paragraph">
                        <wp:posOffset>152400</wp:posOffset>
                      </wp:positionV>
                      <wp:extent cx="3785870" cy="0"/>
                      <wp:effectExtent l="0" t="635" r="27305"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3785870" cy="0"/>
                              </a:xfrm>
                              <a:prstGeom prst="line">
                                <a:avLst/>
                              </a:prstGeom>
                              <a:noFill/>
                              <a:ln w="9525" cap="flat">
                                <a:solidFill>
                                  <a:sysClr val="windowText" lastClr="000000"/>
                                </a:solidFill>
                                <a:prstDash val="lgDash"/>
                                <a:miter/>
                              </a:ln>
                            </wps:spPr>
                            <wps:bodyPr/>
                          </wps:wsp>
                        </a:graphicData>
                      </a:graphic>
                    </wp:anchor>
                  </w:drawing>
                </mc:Choice>
                <mc:Fallback>
                  <w:pict>
                    <v:line id="オブジェクト 0" style="mso-wrap-distance-top:0pt;mso-position-vertical-relative:text;z-index:24;mso-position-horizontal-relative:text;position:absolute;mso-wrap-distance-bottom:0pt;mso-wrap-distance-left:16pt;mso-wrap-distance-right:16pt;" o:spid="_x0000_s1047" o:allowincell="t" o:allowoverlap="t" filled="f" stroked="t" strokecolor="#000000" strokeweight="0.75pt" o:spt="20" from="71.100000000000009pt,12pt" to="369.20000000000005pt,12pt">
                      <v:fill/>
                      <v:stroke endcap="flat" dashstyle="longdash" filltype="solid"/>
                      <v:textbox style="layout-flow:horizontal;"/>
                      <v:imagedata o:title=""/>
                      <w10:wrap type="none" anchorx="text" anchory="text"/>
                    </v:line>
                  </w:pict>
                </mc:Fallback>
              </mc:AlternateContent>
            </w:r>
            <w:r>
              <w:rPr>
                <w:rFonts w:hint="eastAsia" w:ascii="HG正楷書体-PRO" w:hAnsi="HG正楷書体-PRO" w:eastAsia="HG正楷書体-PRO"/>
                <w:b w:val="1"/>
                <w:sz w:val="22"/>
              </w:rPr>
              <w:t>市　道（車道）</w:t>
            </w:r>
          </w:p>
          <w:p>
            <w:pPr>
              <w:pStyle w:val="0"/>
              <w:spacing w:line="0" w:lineRule="atLeast"/>
              <w:ind w:left="0" w:leftChars="0" w:firstLine="4180" w:firstLineChars="1900"/>
              <w:rPr>
                <w:rFonts w:hint="eastAsia"/>
                <w:sz w:val="22"/>
              </w:rPr>
            </w:pPr>
            <w:r>
              <w:rPr>
                <w:rFonts w:hint="eastAsia" w:ascii="HG正楷書体-PRO" w:hAnsi="HG正楷書体-PRO" w:eastAsia="HG正楷書体-PRO"/>
                <w:b w:val="1"/>
                <w:sz w:val="22"/>
              </w:rPr>
              <w:t>歩　道</w:t>
            </w:r>
          </w:p>
          <w:p>
            <w:pPr>
              <w:pStyle w:val="0"/>
              <w:spacing w:line="0" w:lineRule="atLeast"/>
              <w:rPr>
                <w:rFonts w:hint="eastAsia"/>
                <w:sz w:val="22"/>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902970</wp:posOffset>
                      </wp:positionH>
                      <wp:positionV relativeFrom="paragraph">
                        <wp:posOffset>38735</wp:posOffset>
                      </wp:positionV>
                      <wp:extent cx="0" cy="280670"/>
                      <wp:effectExtent l="19050" t="19050" r="29845" b="19685"/>
                      <wp:wrapNone/>
                      <wp:docPr id="1048" name="オブジェクト 0"/>
                      <a:graphic xmlns:a="http://schemas.openxmlformats.org/drawingml/2006/main">
                        <a:graphicData uri="http://schemas.microsoft.com/office/word/2010/wordprocessingShape">
                          <wps:wsp>
                            <wps:cNvPr id="1048" name="オブジェクト 0"/>
                            <wps:cNvSpPr/>
                            <wps:spPr>
                              <a:xfrm>
                                <a:off x="0" y="0"/>
                                <a:ext cx="0" cy="280670"/>
                              </a:xfrm>
                              <a:prstGeom prst="line">
                                <a:avLst/>
                              </a:prstGeom>
                              <a:noFill/>
                              <a:ln w="38100" cmpd="dbl">
                                <a:solidFill>
                                  <a:sysClr val="windowText" lastClr="000000"/>
                                </a:solidFill>
                                <a:miter/>
                              </a:ln>
                            </wps:spPr>
                            <wps:bodyPr/>
                          </wps:wsp>
                        </a:graphicData>
                      </a:graphic>
                    </wp:anchor>
                  </w:drawing>
                </mc:Choice>
                <mc:Fallback>
                  <w:pict>
                    <v:line id="オブジェクト 0" style="mso-wrap-distance-top:0pt;mso-position-vertical-relative:text;z-index:26;mso-position-horizontal-relative:text;position:absolute;mso-wrap-distance-bottom:0pt;mso-wrap-distance-left:16pt;mso-wrap-distance-right:16pt;" o:spid="_x0000_s1048" o:allowincell="t" o:allowoverlap="t" filled="f" stroked="t" strokecolor="#000000" strokeweight="3pt" o:spt="20" from="71.100000000000009pt,3.05pt" to="71.100000000000009pt,25.15pt">
                      <v:fill/>
                      <v:stroke linestyle="thinThin"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5" behindDoc="0" locked="0" layoutInCell="1" hidden="0" allowOverlap="1">
                      <wp:simplePos x="0" y="0"/>
                      <wp:positionH relativeFrom="column">
                        <wp:posOffset>899795</wp:posOffset>
                      </wp:positionH>
                      <wp:positionV relativeFrom="paragraph">
                        <wp:posOffset>5715</wp:posOffset>
                      </wp:positionV>
                      <wp:extent cx="3805555" cy="0"/>
                      <wp:effectExtent l="19050" t="19685" r="29210" b="19685"/>
                      <wp:wrapNone/>
                      <wp:docPr id="1049" name="オブジェクト 0"/>
                      <a:graphic xmlns:a="http://schemas.openxmlformats.org/drawingml/2006/main">
                        <a:graphicData uri="http://schemas.microsoft.com/office/word/2010/wordprocessingShape">
                          <wps:wsp>
                            <wps:cNvPr id="1049" name="オブジェクト 0"/>
                            <wps:cNvSpPr/>
                            <wps:spPr>
                              <a:xfrm>
                                <a:off x="0" y="0"/>
                                <a:ext cx="3805555" cy="0"/>
                              </a:xfrm>
                              <a:prstGeom prst="line">
                                <a:avLst/>
                              </a:prstGeom>
                              <a:noFill/>
                              <a:ln w="38100" cmpd="dbl">
                                <a:solidFill>
                                  <a:sysClr val="windowText" lastClr="000000"/>
                                </a:solidFill>
                                <a:miter/>
                              </a:ln>
                            </wps:spPr>
                            <wps:bodyPr/>
                          </wps:wsp>
                        </a:graphicData>
                      </a:graphic>
                    </wp:anchor>
                  </w:drawing>
                </mc:Choice>
                <mc:Fallback>
                  <w:pict>
                    <v:line id="オブジェクト 0" style="mso-wrap-distance-top:0pt;mso-position-vertical-relative:text;z-index:25;mso-position-horizontal-relative:text;position:absolute;mso-wrap-distance-bottom:0pt;mso-wrap-distance-left:16pt;mso-wrap-distance-right:16pt;" o:spid="_x0000_s1049" o:allowincell="t" o:allowoverlap="t" filled="f" stroked="t" strokecolor="#000000" strokeweight="3pt" o:spt="20" from="70.850000000000009pt,0.45pt" to="370.5pt,0.45pt">
                      <v:fill/>
                      <v:stroke linestyle="thinThin"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7" behindDoc="0" locked="0" layoutInCell="1" hidden="0" allowOverlap="1">
                      <wp:simplePos x="0" y="0"/>
                      <wp:positionH relativeFrom="column">
                        <wp:posOffset>883285</wp:posOffset>
                      </wp:positionH>
                      <wp:positionV relativeFrom="paragraph">
                        <wp:posOffset>319405</wp:posOffset>
                      </wp:positionV>
                      <wp:extent cx="3805555" cy="0"/>
                      <wp:effectExtent l="19050" t="19685" r="29210" b="19685"/>
                      <wp:wrapNone/>
                      <wp:docPr id="1050" name="オブジェクト 0"/>
                      <a:graphic xmlns:a="http://schemas.openxmlformats.org/drawingml/2006/main">
                        <a:graphicData uri="http://schemas.microsoft.com/office/word/2010/wordprocessingShape">
                          <wps:wsp>
                            <wps:cNvPr id="1050" name="オブジェクト 0"/>
                            <wps:cNvSpPr/>
                            <wps:spPr>
                              <a:xfrm>
                                <a:off x="0" y="0"/>
                                <a:ext cx="3805555" cy="0"/>
                              </a:xfrm>
                              <a:prstGeom prst="line">
                                <a:avLst/>
                              </a:prstGeom>
                              <a:noFill/>
                              <a:ln w="38100" cmpd="dbl">
                                <a:solidFill>
                                  <a:sysClr val="windowText" lastClr="000000"/>
                                </a:solidFill>
                                <a:miter/>
                              </a:ln>
                            </wps:spPr>
                            <wps:bodyPr/>
                          </wps:wsp>
                        </a:graphicData>
                      </a:graphic>
                    </wp:anchor>
                  </w:drawing>
                </mc:Choice>
                <mc:Fallback>
                  <w:pict>
                    <v:line id="オブジェクト 0" style="mso-wrap-distance-top:0pt;mso-position-vertical-relative:text;z-index:27;mso-position-horizontal-relative:text;position:absolute;mso-wrap-distance-bottom:0pt;mso-wrap-distance-left:16pt;mso-wrap-distance-right:16pt;" o:spid="_x0000_s1050" o:allowincell="t" o:allowoverlap="t" filled="f" stroked="t" strokecolor="#000000" strokeweight="3pt" o:spt="20" from="69.55pt,25.15pt" to="369.20000000000005pt,25.15pt">
                      <v:fill/>
                      <v:stroke linestyle="thinThin" filltype="solid"/>
                      <v:textbox style="layout-flow:horizontal;"/>
                      <v:imagedata o:title=""/>
                      <w10:wrap type="none" anchorx="text" anchory="text"/>
                    </v:line>
                  </w:pict>
                </mc:Fallback>
              </mc:AlternateContent>
            </w:r>
            <w:r>
              <w:rPr>
                <w:rFonts w:hint="eastAsia"/>
              </w:rPr>
              <w:t>　　　　　　　</w:t>
            </w:r>
            <w:r>
              <w:rPr>
                <w:rFonts w:hint="eastAsia"/>
              </w:rPr>
              <w:drawing>
                <wp:inline distT="0" distB="0" distL="203200" distR="203200">
                  <wp:extent cx="333375" cy="333375"/>
                  <wp:effectExtent l="0" t="0" r="0" b="0"/>
                  <wp:docPr id="1051" name="オブジェクト 0"/>
                  <a:graphic xmlns:a="http://schemas.openxmlformats.org/drawingml/2006/main">
                    <a:graphicData uri="http://schemas.openxmlformats.org/drawingml/2006/picture">
                      <pic:pic xmlns:pic="http://schemas.openxmlformats.org/drawingml/2006/picture">
                        <pic:nvPicPr>
                          <pic:cNvPr id="1051"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2" name="オブジェクト 0"/>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3" name="オブジェクト 0"/>
                  <a:graphic xmlns:a="http://schemas.openxmlformats.org/drawingml/2006/main">
                    <a:graphicData uri="http://schemas.openxmlformats.org/drawingml/2006/picture">
                      <pic:pic xmlns:pic="http://schemas.openxmlformats.org/drawingml/2006/picture">
                        <pic:nvPicPr>
                          <pic:cNvPr id="1053"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4" name="オブジェクト 0"/>
                  <a:graphic xmlns:a="http://schemas.openxmlformats.org/drawingml/2006/main">
                    <a:graphicData uri="http://schemas.openxmlformats.org/drawingml/2006/picture">
                      <pic:pic xmlns:pic="http://schemas.openxmlformats.org/drawingml/2006/picture">
                        <pic:nvPicPr>
                          <pic:cNvPr id="1054"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5" name="オブジェクト 0"/>
                  <a:graphic xmlns:a="http://schemas.openxmlformats.org/drawingml/2006/main">
                    <a:graphicData uri="http://schemas.openxmlformats.org/drawingml/2006/picture">
                      <pic:pic xmlns:pic="http://schemas.openxmlformats.org/drawingml/2006/picture">
                        <pic:nvPicPr>
                          <pic:cNvPr id="1055"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6" name="オブジェクト 0"/>
                  <a:graphic xmlns:a="http://schemas.openxmlformats.org/drawingml/2006/main">
                    <a:graphicData uri="http://schemas.openxmlformats.org/drawingml/2006/picture">
                      <pic:pic xmlns:pic="http://schemas.openxmlformats.org/drawingml/2006/picture">
                        <pic:nvPicPr>
                          <pic:cNvPr id="1056"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7" name="オブジェクト 0"/>
                  <a:graphic xmlns:a="http://schemas.openxmlformats.org/drawingml/2006/main">
                    <a:graphicData uri="http://schemas.openxmlformats.org/drawingml/2006/picture">
                      <pic:pic xmlns:pic="http://schemas.openxmlformats.org/drawingml/2006/picture">
                        <pic:nvPicPr>
                          <pic:cNvPr id="1057"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8" name="オブジェクト 0"/>
                  <a:graphic xmlns:a="http://schemas.openxmlformats.org/drawingml/2006/main">
                    <a:graphicData uri="http://schemas.openxmlformats.org/drawingml/2006/picture">
                      <pic:pic xmlns:pic="http://schemas.openxmlformats.org/drawingml/2006/picture">
                        <pic:nvPicPr>
                          <pic:cNvPr id="1058"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9" name="オブジェクト 0"/>
                  <a:graphic xmlns:a="http://schemas.openxmlformats.org/drawingml/2006/main">
                    <a:graphicData uri="http://schemas.openxmlformats.org/drawingml/2006/picture">
                      <pic:pic xmlns:pic="http://schemas.openxmlformats.org/drawingml/2006/picture">
                        <pic:nvPicPr>
                          <pic:cNvPr id="1059"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60" name="オブジェクト 0"/>
                  <a:graphic xmlns:a="http://schemas.openxmlformats.org/drawingml/2006/main">
                    <a:graphicData uri="http://schemas.openxmlformats.org/drawingml/2006/picture">
                      <pic:pic xmlns:pic="http://schemas.openxmlformats.org/drawingml/2006/picture">
                        <pic:nvPicPr>
                          <pic:cNvPr id="1060"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61" name="オブジェクト 0"/>
                  <a:graphic xmlns:a="http://schemas.openxmlformats.org/drawingml/2006/main">
                    <a:graphicData uri="http://schemas.openxmlformats.org/drawingml/2006/picture">
                      <pic:pic xmlns:pic="http://schemas.openxmlformats.org/drawingml/2006/picture">
                        <pic:nvPicPr>
                          <pic:cNvPr id="1061"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t>　　</w:t>
            </w:r>
            <w:r>
              <w:rPr>
                <w:rFonts w:hint="eastAsia" w:ascii="HG正楷書体-PRO" w:hAnsi="HG正楷書体-PRO" w:eastAsia="HG正楷書体-PRO"/>
                <w:b w:val="1"/>
                <w:sz w:val="22"/>
              </w:rPr>
              <w:t>花壇</w:t>
            </w:r>
          </w:p>
          <w:p>
            <w:pPr>
              <w:pStyle w:val="0"/>
              <w:spacing w:line="0" w:lineRule="atLeast"/>
              <w:ind w:leftChars="0" w:firstLine="0" w:firstLineChars="0"/>
              <w:rPr>
                <w:rFonts w:hint="eastAsia"/>
                <w:sz w:val="22"/>
              </w:rPr>
            </w:pPr>
            <w:r>
              <w:rPr>
                <w:rFonts w:hint="eastAsia"/>
                <w:sz w:val="22"/>
              </w:rPr>
              <w:t xml:space="preserve">                              </w:t>
            </w:r>
            <w:r>
              <w:rPr>
                <w:rFonts w:hint="eastAsia" w:ascii="HG正楷書体-PRO" w:hAnsi="HG正楷書体-PRO" w:eastAsia="HG正楷書体-PRO"/>
                <w:b w:val="1"/>
                <w:sz w:val="22"/>
              </w:rPr>
              <w:t>　　　本　庁　舎</w:t>
            </w:r>
          </w:p>
        </w:tc>
      </w:tr>
      <w:tr>
        <w:trPr>
          <w:trHeight w:val="1119"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コメント欄（アピールポイントなど、ご自由にご記入ください）</w:t>
            </w:r>
          </w:p>
          <w:p>
            <w:pPr>
              <w:pStyle w:val="0"/>
              <w:spacing w:line="0" w:lineRule="atLeast"/>
              <w:rPr>
                <w:rFonts w:hint="eastAsia"/>
                <w:sz w:val="22"/>
              </w:rPr>
            </w:pPr>
          </w:p>
          <w:p>
            <w:pPr>
              <w:pStyle w:val="0"/>
              <w:spacing w:line="0" w:lineRule="atLeast"/>
              <w:ind w:firstLine="220" w:firstLineChars="100"/>
              <w:rPr>
                <w:rFonts w:hint="eastAsia"/>
                <w:sz w:val="22"/>
              </w:rPr>
            </w:pPr>
            <w:r>
              <w:rPr>
                <w:rFonts w:hint="eastAsia" w:ascii="HG正楷書体-PRO" w:hAnsi="HG正楷書体-PRO" w:eastAsia="HG正楷書体-PRO"/>
                <w:b w:val="1"/>
                <w:sz w:val="22"/>
              </w:rPr>
              <w:t>市役所本庁舎北側の花壇にマリーゴールドを色分けしながら植栽し、庁舎にお越しいただく方々や歩行者等に花により潤いを感じていただくとともに、花いっぱい推進協議会の事業をアピールし、花いっぱいによるまちづくりを推進する。</w:t>
            </w:r>
          </w:p>
          <w:p>
            <w:pPr>
              <w:pStyle w:val="0"/>
              <w:spacing w:line="0" w:lineRule="atLeast"/>
              <w:rPr>
                <w:rFonts w:hint="eastAsia"/>
                <w:sz w:val="22"/>
              </w:rPr>
            </w:pPr>
          </w:p>
        </w:tc>
      </w:tr>
      <w:tr>
        <w:trPr>
          <w:trHeight w:val="7292"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協議会から配布する苗はマリーゴールドを予定しています。</w:t>
            </w:r>
            <w:r>
              <w:rPr>
                <w:rFonts w:hint="eastAsia" w:ascii="ＭＳ ゴシック" w:hAnsi="ＭＳ ゴシック" w:eastAsia="ＭＳ ゴシック"/>
                <w:b w:val="1"/>
                <w:sz w:val="22"/>
              </w:rPr>
              <w:t>（１トレー３６株）</w:t>
            </w:r>
          </w:p>
          <w:p>
            <w:pPr>
              <w:pStyle w:val="0"/>
              <w:spacing w:line="0" w:lineRule="atLeast"/>
              <w:ind w:left="0" w:leftChars="0" w:firstLine="220" w:firstLineChars="100"/>
              <w:rPr>
                <w:rFonts w:hint="eastAsia"/>
                <w:sz w:val="22"/>
                <w:u w:val="single" w:color="auto"/>
              </w:rPr>
            </w:pPr>
            <w:r>
              <w:rPr>
                <w:rFonts w:hint="eastAsia"/>
                <w:sz w:val="22"/>
              </w:rPr>
              <w:t>＊無料配布数</w:t>
            </w:r>
            <w:r>
              <w:rPr>
                <w:rFonts w:hint="eastAsia"/>
                <w:sz w:val="22"/>
              </w:rPr>
              <w:t xml:space="preserve"> </w:t>
            </w:r>
            <w:r>
              <w:rPr>
                <w:rFonts w:hint="eastAsia"/>
                <w:b w:val="1"/>
                <w:sz w:val="22"/>
              </w:rPr>
              <w:t>６トレー（２１６株）</w:t>
            </w:r>
            <w:r>
              <w:rPr>
                <w:rFonts w:hint="eastAsia"/>
                <w:b w:val="0"/>
                <w:sz w:val="22"/>
              </w:rPr>
              <w:t>まで</w:t>
            </w:r>
            <w:r>
              <w:rPr>
                <w:rFonts w:hint="eastAsia"/>
                <w:sz w:val="22"/>
              </w:rPr>
              <w:t>　　　　　</w:t>
            </w:r>
            <w:r>
              <w:rPr>
                <w:rFonts w:hint="eastAsia"/>
                <w:sz w:val="22"/>
                <w:u w:val="none" w:color="auto"/>
              </w:rPr>
              <w:t>　　　　　</w:t>
            </w:r>
            <w:r>
              <w:rPr>
                <w:rFonts w:hint="eastAsia"/>
                <w:sz w:val="22"/>
                <w:u w:val="single" w:color="auto"/>
              </w:rPr>
              <w:t>　　　</w:t>
            </w:r>
            <w:r>
              <w:rPr>
                <w:rFonts w:hint="eastAsia"/>
                <w:b w:val="1"/>
                <w:sz w:val="22"/>
                <w:u w:val="single" w:color="auto"/>
              </w:rPr>
              <w:t>６</w:t>
            </w:r>
            <w:r>
              <w:rPr>
                <w:rFonts w:hint="eastAsia"/>
                <w:sz w:val="22"/>
                <w:u w:val="single" w:color="auto"/>
              </w:rPr>
              <w:t>　　トレー</w:t>
            </w:r>
          </w:p>
          <w:p>
            <w:pPr>
              <w:pStyle w:val="0"/>
              <w:spacing w:line="0" w:lineRule="atLeast"/>
              <w:ind w:firstLine="220" w:firstLineChars="100"/>
              <w:rPr>
                <w:rFonts w:hint="eastAsia"/>
                <w:sz w:val="22"/>
                <w:u w:val="single" w:color="auto"/>
              </w:rPr>
            </w:pPr>
            <w:r>
              <w:rPr>
                <w:rFonts w:hint="eastAsia"/>
                <w:sz w:val="22"/>
              </w:rPr>
              <w:t>＊町会が負担金で購入する数</w:t>
            </w:r>
            <w:r>
              <w:rPr>
                <w:rFonts w:hint="eastAsia"/>
                <w:b w:val="1"/>
                <w:sz w:val="22"/>
              </w:rPr>
              <w:t>（１トレー３６株で</w:t>
            </w:r>
            <w:r>
              <w:rPr>
                <w:rFonts w:hint="eastAsia"/>
                <w:b w:val="1"/>
                <w:sz w:val="22"/>
                <w:shd w:val="clear" w:color="auto" w:fill="auto"/>
              </w:rPr>
              <w:t>４００</w:t>
            </w:r>
            <w:r>
              <w:rPr>
                <w:rFonts w:hint="eastAsia"/>
                <w:b w:val="1"/>
                <w:sz w:val="22"/>
              </w:rPr>
              <w:t>円）　</w:t>
            </w:r>
            <w:r>
              <w:rPr>
                <w:rFonts w:hint="eastAsia"/>
                <w:sz w:val="22"/>
                <w:u w:val="single" w:color="auto"/>
              </w:rPr>
              <w:t>　　</w:t>
            </w:r>
            <w:r>
              <w:rPr>
                <w:rFonts w:hint="eastAsia"/>
                <w:b w:val="1"/>
                <w:sz w:val="22"/>
                <w:u w:val="single" w:color="auto"/>
              </w:rPr>
              <w:t>１０</w:t>
            </w:r>
            <w:r>
              <w:rPr>
                <w:rFonts w:hint="eastAsia"/>
                <w:sz w:val="22"/>
                <w:u w:val="single" w:color="auto"/>
              </w:rPr>
              <w:t>　　トレー</w:t>
            </w:r>
          </w:p>
          <w:p>
            <w:pPr>
              <w:pStyle w:val="0"/>
              <w:spacing w:line="0" w:lineRule="atLeast"/>
              <w:ind w:firstLine="4620" w:firstLineChars="2100"/>
              <w:rPr>
                <w:rFonts w:hint="eastAsia"/>
                <w:sz w:val="22"/>
                <w:u w:val="single" w:color="auto"/>
              </w:rPr>
            </w:pPr>
            <w:r>
              <w:rPr>
                <w:rFonts w:hint="eastAsia"/>
                <w:b w:val="1"/>
                <w:sz w:val="22"/>
              </w:rPr>
              <w:t>合計必要花苗数</w:t>
            </w:r>
            <w:r>
              <w:rPr>
                <w:rFonts w:hint="eastAsia"/>
                <w:sz w:val="22"/>
              </w:rPr>
              <w:t>　</w:t>
            </w:r>
            <w:r>
              <w:rPr>
                <w:rFonts w:hint="eastAsia"/>
                <w:sz w:val="22"/>
                <w:u w:val="single" w:color="auto"/>
              </w:rPr>
              <w:t>　　</w:t>
            </w:r>
            <w:r>
              <w:rPr>
                <w:rFonts w:hint="eastAsia"/>
                <w:b w:val="1"/>
                <w:sz w:val="22"/>
                <w:u w:val="single" w:color="auto"/>
              </w:rPr>
              <w:t>１６</w:t>
            </w:r>
            <w:r>
              <w:rPr>
                <w:rFonts w:hint="eastAsia"/>
                <w:sz w:val="22"/>
                <w:u w:val="single" w:color="auto"/>
              </w:rPr>
              <w:t>　　トレー</w:t>
            </w:r>
          </w:p>
          <w:p>
            <w:pPr>
              <w:pStyle w:val="0"/>
              <w:spacing w:line="0" w:lineRule="atLeast"/>
              <w:rPr>
                <w:rFonts w:hint="eastAsia"/>
                <w:sz w:val="16"/>
              </w:rPr>
            </w:pPr>
          </w:p>
          <w:p>
            <w:pPr>
              <w:pStyle w:val="0"/>
              <w:spacing w:line="0" w:lineRule="atLeast"/>
              <w:rPr>
                <w:rFonts w:hint="eastAsia"/>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植栽方法について「地植え」「プランター」のどちらかに○をご記入ください。</w:t>
            </w:r>
          </w:p>
          <w:p>
            <w:pPr>
              <w:pStyle w:val="0"/>
              <w:spacing w:line="0" w:lineRule="atLeast"/>
              <w:ind w:left="0" w:leftChars="0" w:firstLine="4840" w:firstLineChars="2200"/>
              <w:rPr>
                <w:rFonts w:hint="eastAsia"/>
                <w:sz w:val="22"/>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2943225</wp:posOffset>
                      </wp:positionH>
                      <wp:positionV relativeFrom="paragraph">
                        <wp:posOffset>1270</wp:posOffset>
                      </wp:positionV>
                      <wp:extent cx="733425" cy="171450"/>
                      <wp:effectExtent l="635" t="635" r="29845" b="10795"/>
                      <wp:wrapNone/>
                      <wp:docPr id="1062" name="オブジェクト 0"/>
                      <a:graphic xmlns:a="http://schemas.openxmlformats.org/drawingml/2006/main">
                        <a:graphicData uri="http://schemas.microsoft.com/office/word/2010/wordprocessingShape">
                          <wps:wsp>
                            <wps:cNvPr id="1062" name="オブジェクト 0"/>
                            <wps:cNvSpPr>
                              <a:spLocks noChangeArrowheads="1"/>
                            </wps:cNvSpPr>
                            <wps:spPr>
                              <a:xfrm>
                                <a:off x="0" y="0"/>
                                <a:ext cx="733425" cy="171450"/>
                              </a:xfrm>
                              <a:prstGeom prst="flowChartConnector">
                                <a:avLst/>
                              </a:prstGeom>
                              <a:noFill/>
                              <a:ln w="19050">
                                <a:solidFill>
                                  <a:sysClr val="windowText" lastClr="000000"/>
                                </a:solidFill>
                              </a:ln>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position-vertical-relative:text;z-index:23;mso-wrap-distance-left:16pt;width:57.75pt;height:13.5pt;mso-position-horizontal-relative:text;position:absolute;margin-left:231.75pt;margin-top:0.1pt;mso-wrap-distance-bottom:0pt;mso-wrap-distance-right:16pt;mso-wrap-distance-top:0pt;" o:spid="_x0000_s1062" o:allowincell="t" o:allowoverlap="t" filled="f" stroked="t" strokecolor="#000000" strokeweight="1.5pt" o:spt="120" type="#_x0000_t120">
                      <v:fill/>
                      <v:stroke filltype="solid"/>
                      <v:textbox style="layout-flow:horizontal;"/>
                      <v:imagedata o:title=""/>
                      <w10:wrap type="none" anchorx="text" anchory="text"/>
                    </v:shape>
                  </w:pict>
                </mc:Fallback>
              </mc:AlternateContent>
            </w:r>
            <w:r>
              <w:rPr>
                <w:rFonts w:hint="eastAsia"/>
                <w:sz w:val="22"/>
                <w:u w:val="single" w:color="auto"/>
              </w:rPr>
              <w:t>　地植え　　・　　プランター　　</w:t>
            </w:r>
          </w:p>
          <w:p>
            <w:pPr>
              <w:pStyle w:val="0"/>
              <w:spacing w:line="0" w:lineRule="atLeast"/>
              <w:rPr>
                <w:rFonts w:hint="eastAsia"/>
                <w:sz w:val="16"/>
              </w:rPr>
            </w:pPr>
          </w:p>
          <w:p>
            <w:pPr>
              <w:pStyle w:val="0"/>
              <w:spacing w:line="0" w:lineRule="atLeast"/>
              <w:ind w:left="5280" w:hanging="5280" w:hangingChars="2400"/>
              <w:rPr>
                <w:rFonts w:hint="eastAsia"/>
                <w:sz w:val="22"/>
              </w:rPr>
            </w:pPr>
            <w:r>
              <w:rPr>
                <w:rFonts w:hint="eastAsia"/>
                <w:color w:val="auto"/>
                <w:sz w:val="24"/>
              </w:rPr>
              <w:t>🌼</w:t>
            </w:r>
            <w:r>
              <w:rPr>
                <w:rFonts w:hint="eastAsia" w:ascii="ＭＳ ゴシック" w:hAnsi="ＭＳ ゴシック" w:eastAsia="ＭＳ ゴシック"/>
                <w:color w:val="auto"/>
                <w:sz w:val="22"/>
              </w:rPr>
              <w:t>土（培養土）について、下記の表に希望数をご記入ください。</w:t>
            </w:r>
          </w:p>
          <w:p>
            <w:pPr>
              <w:pStyle w:val="0"/>
              <w:spacing w:line="0" w:lineRule="atLeast"/>
              <w:ind w:firstLine="220" w:firstLineChars="100"/>
              <w:rPr>
                <w:rFonts w:hint="eastAsia"/>
                <w:sz w:val="22"/>
              </w:rPr>
            </w:pPr>
            <w:r>
              <w:rPr>
                <w:rFonts w:hint="eastAsia"/>
                <w:sz w:val="22"/>
              </w:rPr>
              <w:t>＊</w:t>
            </w:r>
            <w:r>
              <w:rPr>
                <w:rFonts w:hint="eastAsia"/>
                <w:strike w:val="0"/>
                <w:dstrike w:val="0"/>
                <w:sz w:val="22"/>
                <w:u w:val="wave" w:color="auto"/>
              </w:rPr>
              <w:t>プランターに植栽される町会に限り</w:t>
            </w:r>
            <w:r>
              <w:rPr>
                <w:rFonts w:hint="eastAsia"/>
                <w:b w:val="1"/>
                <w:sz w:val="22"/>
              </w:rPr>
              <w:t>２０袋を上限として無料配布</w:t>
            </w:r>
            <w:r>
              <w:rPr>
                <w:rFonts w:hint="eastAsia"/>
                <w:sz w:val="22"/>
              </w:rPr>
              <w:t>いたします</w:t>
            </w:r>
            <w:r>
              <w:rPr>
                <w:rFonts w:hint="eastAsia"/>
                <w:b w:val="0"/>
                <w:sz w:val="22"/>
              </w:rPr>
              <w:t>。</w:t>
            </w:r>
          </w:p>
          <w:p>
            <w:pPr>
              <w:pStyle w:val="0"/>
              <w:spacing w:line="0" w:lineRule="atLeast"/>
              <w:rPr>
                <w:rFonts w:hint="eastAsia"/>
                <w:sz w:val="22"/>
              </w:rPr>
            </w:pPr>
            <w:r>
              <w:rPr>
                <w:rFonts w:hint="eastAsia"/>
                <w:b w:val="0"/>
                <w:sz w:val="22"/>
              </w:rPr>
              <w:t>　　なお、２袋でプランター約５個分として換算し、必要な袋数を算出してください。</w:t>
            </w:r>
          </w:p>
          <w:p>
            <w:pPr>
              <w:pStyle w:val="0"/>
              <w:spacing w:line="0" w:lineRule="atLeast"/>
              <w:ind w:firstLine="220" w:firstLineChars="100"/>
              <w:rPr>
                <w:rFonts w:hint="eastAsia"/>
                <w:sz w:val="22"/>
              </w:rPr>
            </w:pPr>
            <w:r>
              <w:rPr>
                <w:rFonts w:hint="eastAsia"/>
                <w:sz w:val="22"/>
              </w:rPr>
              <w:t>＊</w:t>
            </w:r>
            <w:r>
              <w:rPr>
                <w:rFonts w:hint="eastAsia"/>
                <w:b w:val="0"/>
                <w:sz w:val="22"/>
              </w:rPr>
              <w:t>地植え又は２１袋以上をご希望の場合は</w:t>
            </w:r>
            <w:r>
              <w:rPr>
                <w:rFonts w:hint="eastAsia"/>
                <w:b w:val="1"/>
                <w:sz w:val="22"/>
              </w:rPr>
              <w:t>有料（</w:t>
            </w:r>
            <w:r>
              <w:rPr>
                <w:rFonts w:hint="eastAsia" w:ascii="ＭＳ ゴシック" w:hAnsi="ＭＳ ゴシック" w:eastAsia="ＭＳ ゴシック"/>
                <w:b w:val="1"/>
                <w:sz w:val="22"/>
              </w:rPr>
              <w:t>１袋</w:t>
            </w:r>
            <w:r>
              <w:rPr>
                <w:rFonts w:hint="eastAsia" w:ascii="ＭＳ ゴシック" w:hAnsi="ＭＳ ゴシック" w:eastAsia="ＭＳ ゴシック"/>
                <w:b w:val="1"/>
                <w:sz w:val="22"/>
                <w:shd w:val="clear" w:color="auto" w:fill="auto"/>
              </w:rPr>
              <w:t>３００</w:t>
            </w:r>
            <w:r>
              <w:rPr>
                <w:rFonts w:hint="eastAsia" w:ascii="ＭＳ ゴシック" w:hAnsi="ＭＳ ゴシック" w:eastAsia="ＭＳ ゴシック"/>
                <w:b w:val="1"/>
                <w:sz w:val="22"/>
              </w:rPr>
              <w:t>円</w:t>
            </w:r>
            <w:r>
              <w:rPr>
                <w:rFonts w:hint="eastAsia"/>
                <w:b w:val="1"/>
                <w:sz w:val="22"/>
              </w:rPr>
              <w:t>）</w:t>
            </w:r>
            <w:r>
              <w:rPr>
                <w:rFonts w:hint="eastAsia"/>
                <w:b w:val="0"/>
                <w:sz w:val="22"/>
              </w:rPr>
              <w:t>で用意いたします。</w:t>
            </w:r>
          </w:p>
          <w:p>
            <w:pPr>
              <w:pStyle w:val="0"/>
              <w:spacing w:line="0" w:lineRule="atLeast"/>
              <w:ind w:left="0" w:leftChars="0" w:firstLine="220" w:firstLineChars="100"/>
              <w:rPr>
                <w:rFonts w:hint="eastAsia"/>
                <w:sz w:val="16"/>
              </w:rPr>
            </w:pPr>
            <w:r>
              <w:rPr>
                <w:rFonts w:hint="eastAsia"/>
                <w:sz w:val="22"/>
              </w:rPr>
              <w:t>＊</w:t>
            </w:r>
            <w:r>
              <w:rPr>
                <w:rFonts w:hint="eastAsia"/>
                <w:b w:val="0"/>
                <w:sz w:val="22"/>
              </w:rPr>
              <w:t>予算に限りがございますので、</w:t>
            </w:r>
            <w:r>
              <w:rPr>
                <w:rFonts w:hint="eastAsia"/>
                <w:b w:val="1"/>
                <w:sz w:val="22"/>
              </w:rPr>
              <w:t>最低限度で必要な数量を</w:t>
            </w:r>
            <w:r>
              <w:rPr>
                <w:rFonts w:hint="eastAsia"/>
                <w:b w:val="0"/>
                <w:sz w:val="22"/>
              </w:rPr>
              <w:t>ご記入ください。</w:t>
            </w:r>
          </w:p>
          <w:p>
            <w:pPr>
              <w:pStyle w:val="0"/>
              <w:spacing w:line="0" w:lineRule="atLeast"/>
              <w:ind w:left="0" w:leftChars="0" w:firstLine="220" w:firstLineChars="100"/>
              <w:rPr>
                <w:rFonts w:hint="eastAsia"/>
                <w:sz w:val="16"/>
              </w:rPr>
            </w:pPr>
          </w:p>
          <w:tbl>
            <w:tblPr>
              <w:tblStyle w:val="11"/>
              <w:tblW w:w="0" w:type="auto"/>
              <w:tblInd w:w="180" w:type="dxa"/>
              <w:tblBorders>
                <w:top w:val="single" w:color="DA9694" w:sz="6" w:space="0"/>
                <w:left w:val="single" w:color="DA9694" w:sz="6" w:space="0"/>
                <w:bottom w:val="single" w:color="DA9694" w:sz="6" w:space="0"/>
                <w:right w:val="single" w:color="DA9694" w:sz="6" w:space="0"/>
                <w:insideH w:val="none" w:color="auto" w:sz="0" w:space="0"/>
                <w:insideV w:val="none" w:color="auto" w:sz="0" w:space="0"/>
              </w:tblBorders>
              <w:shd w:val="clear" w:color="auto" w:fill="auto"/>
              <w:tblLayout w:type="fixed"/>
              <w:tblLook w:firstRow="1" w:lastRow="0" w:firstColumn="1" w:lastColumn="0" w:noHBand="0" w:noVBand="1" w:val="04A0"/>
            </w:tblPr>
            <w:tblGrid>
              <w:gridCol w:w="1260"/>
              <w:gridCol w:w="3240"/>
              <w:gridCol w:w="3600"/>
            </w:tblGrid>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both"/>
                    <w:rPr>
                      <w:rFonts w:hint="eastAsia" w:ascii="ＭＳ Ｐゴシック" w:hAnsi="ＭＳ Ｐゴシック" w:eastAsia="ＭＳ Ｐゴシック"/>
                    </w:rPr>
                  </w:pP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shd w:val="clear" w:color="auto" w:fill="auto"/>
                    </w:rPr>
                    <w:t>「地植えの場合」はコチラ☟</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rPr>
                    <w:t>「プランター植えの場合」はコチラ☟</w:t>
                  </w:r>
                </w:p>
              </w:tc>
            </w:tr>
            <w:tr>
              <w:trPr>
                <w:trHeight w:val="462"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無料分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right="-107" w:rightChars="-51" w:firstLineChars="0"/>
                    <w:jc w:val="left"/>
                    <w:rPr>
                      <w:rFonts w:hint="eastAsia" w:ascii="ＭＳ Ｐゴシック" w:hAnsi="ＭＳ Ｐゴシック" w:eastAsia="ＭＳ Ｐゴシック"/>
                      <w:highlight w:val="none"/>
                      <w:shd w:val="clear" w:color="auto" w:fill="auto"/>
                    </w:rPr>
                  </w:pPr>
                  <w:r>
                    <w:rPr>
                      <w:rFonts w:hint="eastAsia" w:ascii="ＭＳ Ｐゴシック" w:hAnsi="ＭＳ Ｐゴシック" w:eastAsia="ＭＳ Ｐゴシック"/>
                      <w:highlight w:val="none"/>
                      <w:shd w:val="clear" w:color="auto" w:fill="auto"/>
                    </w:rPr>
                    <w:t>・必要な場合は有料（１袋３００円）にてご購入いただきます。</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明朝" w:hAnsi="ＭＳ 明朝" w:eastAsia="ＭＳ 明朝"/>
                      <w:b w:val="1"/>
                      <w:sz w:val="22"/>
                      <w:u w:val="single" w:color="auto"/>
                    </w:rPr>
                    <w:t>　　</w:t>
                  </w:r>
                  <w:r>
                    <w:rPr>
                      <w:rFonts w:hint="eastAsia" w:ascii="ＭＳ Ｐゴシック" w:hAnsi="ＭＳ Ｐゴシック" w:eastAsia="ＭＳ Ｐゴシック"/>
                      <w:sz w:val="22"/>
                      <w:u w:val="single" w:color="auto"/>
                    </w:rPr>
                    <w:t>　　袋（１～２０袋まで）</w:t>
                  </w:r>
                  <w:r>
                    <w:rPr>
                      <w:rFonts w:hint="eastAsia" w:ascii="ＭＳ Ｐゴシック" w:hAnsi="ＭＳ Ｐゴシック" w:eastAsia="ＭＳ Ｐゴシック"/>
                      <w:sz w:val="22"/>
                      <w:u w:val="single" w:color="auto"/>
                    </w:rPr>
                    <w:t xml:space="preserve"> </w:t>
                  </w:r>
                </w:p>
              </w:tc>
            </w:tr>
            <w:tr>
              <w:trPr>
                <w:trHeight w:val="586"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有料分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明朝" w:hAnsi="ＭＳ 明朝" w:eastAsia="ＭＳ 明朝"/>
                      <w:b w:val="1"/>
                      <w:sz w:val="22"/>
                      <w:u w:val="single" w:color="auto"/>
                    </w:rPr>
                    <w:t>１５</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・必要な培養土の数（無料分を除く）</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r>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合　計</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明朝" w:hAnsi="ＭＳ 明朝" w:eastAsia="ＭＳ 明朝"/>
                      <w:b w:val="1"/>
                      <w:sz w:val="22"/>
                      <w:u w:val="single" w:color="auto"/>
                    </w:rPr>
                    <w:t>１５</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sz w:val="22"/>
                      <w:u w:val="none" w:color="auto"/>
                    </w:rPr>
                    <w:t xml:space="preserve">  </w:t>
                  </w:r>
                  <w:r>
                    <w:rPr>
                      <w:rFonts w:hint="eastAsia" w:ascii="ＭＳ Ｐゴシック" w:hAnsi="ＭＳ Ｐゴシック" w:eastAsia="ＭＳ Ｐゴシック"/>
                      <w:sz w:val="22"/>
                      <w:u w:val="single" w:color="auto"/>
                    </w:rPr>
                    <w:t>　　</w:t>
                  </w:r>
                  <w:r>
                    <w:rPr>
                      <w:rFonts w:hint="eastAsia" w:ascii="ＭＳ 明朝" w:hAnsi="ＭＳ 明朝" w:eastAsia="ＭＳ 明朝"/>
                      <w:b w:val="1"/>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w:t>
                  </w:r>
                  <w:r>
                    <w:rPr>
                      <w:rFonts w:hint="eastAsia" w:ascii="ＭＳ Ｐゴシック" w:hAnsi="ＭＳ Ｐゴシック" w:eastAsia="ＭＳ Ｐゴシック"/>
                      <w:u w:val="single" w:color="000000"/>
                    </w:rPr>
                    <w:t>（２１袋目から有料）</w:t>
                  </w:r>
                </w:p>
              </w:tc>
            </w:tr>
          </w:tbl>
          <w:p>
            <w:pPr>
              <w:pStyle w:val="0"/>
              <w:spacing w:line="0" w:lineRule="atLeast"/>
              <w:ind w:left="0" w:leftChars="0" w:firstLine="220" w:firstLineChars="100"/>
              <w:rPr>
                <w:rFonts w:hint="eastAsia"/>
                <w:sz w:val="16"/>
              </w:rPr>
            </w:pPr>
          </w:p>
          <w:p>
            <w:pPr>
              <w:pStyle w:val="0"/>
              <w:spacing w:line="0" w:lineRule="atLeast"/>
              <w:ind w:left="0" w:leftChars="0" w:firstLine="0" w:firstLineChars="0"/>
              <w:rPr>
                <w:rFonts w:hint="eastAsia"/>
                <w:sz w:val="22"/>
              </w:rPr>
            </w:pPr>
            <w:r>
              <w:rPr>
                <w:rFonts w:hint="eastAsia"/>
                <w:color w:val="auto"/>
                <w:sz w:val="24"/>
              </w:rPr>
              <w:t>🌼</w:t>
            </w:r>
            <w:r>
              <w:rPr>
                <w:rFonts w:hint="eastAsia" w:ascii="ＭＳ ゴシック" w:hAnsi="ＭＳ ゴシック" w:eastAsia="ＭＳ ゴシック"/>
                <w:sz w:val="22"/>
              </w:rPr>
              <w:t>町会の花づくり事業で使用するプランターについて、必要な数をご記入ください。</w:t>
            </w:r>
          </w:p>
          <w:p>
            <w:pPr>
              <w:pStyle w:val="0"/>
              <w:spacing w:line="0" w:lineRule="atLeast"/>
              <w:rPr>
                <w:rFonts w:hint="eastAsia"/>
                <w:sz w:val="22"/>
              </w:rPr>
            </w:pPr>
            <w:r>
              <w:rPr>
                <w:rFonts w:hint="eastAsia"/>
                <w:sz w:val="22"/>
              </w:rPr>
              <w:t>　</w:t>
            </w:r>
            <w:r>
              <w:rPr>
                <w:rFonts w:hint="eastAsia"/>
                <w:sz w:val="21"/>
              </w:rPr>
              <w:t>※ご希望町会への配布予定数は、</w:t>
            </w:r>
            <w:r>
              <w:rPr>
                <w:rFonts w:hint="eastAsia"/>
                <w:b w:val="1"/>
                <w:sz w:val="21"/>
              </w:rPr>
              <w:t>１０基</w:t>
            </w:r>
            <w:r>
              <w:rPr>
                <w:rFonts w:hint="eastAsia"/>
                <w:sz w:val="21"/>
              </w:rPr>
              <w:t>を予定しています。</w:t>
            </w:r>
          </w:p>
          <w:p>
            <w:pPr>
              <w:pStyle w:val="0"/>
              <w:spacing w:line="0" w:lineRule="atLeast"/>
              <w:rPr>
                <w:rFonts w:hint="eastAsia"/>
                <w:sz w:val="22"/>
              </w:rPr>
            </w:pPr>
            <w:r>
              <w:rPr>
                <w:rFonts w:hint="eastAsia"/>
                <w:sz w:val="22"/>
              </w:rPr>
              <w:t>　　　　　　　　　　　　　　　　　　　　　　　　</w:t>
            </w:r>
            <w:r>
              <w:rPr>
                <w:rFonts w:hint="eastAsia"/>
                <w:sz w:val="22"/>
                <w:u w:val="none" w:color="auto"/>
              </w:rPr>
              <w:t>　　　</w:t>
            </w:r>
            <w:r>
              <w:rPr>
                <w:rFonts w:hint="eastAsia"/>
                <w:sz w:val="22"/>
                <w:u w:val="single" w:color="auto"/>
              </w:rPr>
              <w:t>　　　　</w:t>
            </w:r>
            <w:r>
              <w:rPr>
                <w:rFonts w:hint="eastAsia" w:ascii="ＭＳ 明朝" w:hAnsi="ＭＳ 明朝" w:eastAsia="ＭＳ 明朝"/>
                <w:b w:val="1"/>
                <w:sz w:val="22"/>
                <w:u w:val="single" w:color="auto"/>
              </w:rPr>
              <w:t>　０</w:t>
            </w:r>
            <w:r>
              <w:rPr>
                <w:rFonts w:hint="eastAsia"/>
                <w:sz w:val="22"/>
                <w:u w:val="single" w:color="auto"/>
              </w:rPr>
              <w:t>　　　基</w:t>
            </w:r>
          </w:p>
        </w:tc>
      </w:tr>
      <w:tr>
        <w:trPr>
          <w:trHeight w:val="509" w:hRule="atLeast"/>
        </w:trPr>
        <w:tc>
          <w:tcPr>
            <w:tcW w:w="43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ご担当者ご氏名</w:t>
            </w:r>
            <w:r>
              <w:rPr>
                <w:rFonts w:hint="eastAsia"/>
                <w:sz w:val="22"/>
              </w:rPr>
              <w:t>　　</w:t>
            </w:r>
            <w:r>
              <w:rPr>
                <w:rFonts w:hint="eastAsia" w:ascii="HG正楷書体-PRO" w:hAnsi="HG正楷書体-PRO" w:eastAsia="HG正楷書体-PRO"/>
                <w:b w:val="1"/>
                <w:sz w:val="22"/>
              </w:rPr>
              <w:t>佐　藤　星　来</w:t>
            </w:r>
          </w:p>
        </w:tc>
        <w:tc>
          <w:tcPr>
            <w:tcW w:w="4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ご連絡先</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sz w:val="22"/>
              </w:rPr>
              <w:t>　　</w:t>
            </w:r>
            <w:r>
              <w:rPr>
                <w:rFonts w:hint="eastAsia" w:ascii="HG正楷書体-PRO" w:hAnsi="HG正楷書体-PRO" w:eastAsia="HG正楷書体-PRO"/>
                <w:b w:val="1"/>
                <w:sz w:val="22"/>
              </w:rPr>
              <w:t>２２－２３７８</w:t>
            </w:r>
          </w:p>
        </w:tc>
      </w:tr>
    </w:tbl>
    <w:p>
      <w:pPr>
        <w:pStyle w:val="0"/>
        <w:spacing w:line="0" w:lineRule="atLeast"/>
        <w:jc w:val="center"/>
        <w:rPr>
          <w:rFonts w:hint="eastAsia" w:ascii="ＭＳ ゴシック" w:hAnsi="ＭＳ ゴシック" w:eastAsia="ＭＳ ゴシック"/>
          <w:b w:val="1"/>
          <w:color w:val="auto"/>
          <w:sz w:val="40"/>
        </w:rPr>
      </w:pPr>
      <w:r>
        <w:rPr>
          <w:rFonts w:hint="eastAsia" w:ascii="ＭＳ ゴシック" w:hAnsi="ＭＳ ゴシック" w:eastAsia="ＭＳ ゴシック"/>
          <w:b w:val="1"/>
          <w:color w:val="auto"/>
          <w:sz w:val="40"/>
        </w:rPr>
        <w:t>令和８年度前期花づくり事業　実績報告書</w:t>
      </w:r>
    </w:p>
    <w:p>
      <w:pPr>
        <w:pStyle w:val="0"/>
        <w:rPr>
          <w:rFonts w:hint="eastAsia"/>
          <w:b w:val="1"/>
          <w:sz w:val="18"/>
        </w:rPr>
      </w:pPr>
    </w:p>
    <w:p>
      <w:pPr>
        <w:pStyle w:val="0"/>
        <w:spacing w:line="400" w:lineRule="exact"/>
        <w:ind w:firstLine="5280" w:firstLineChars="2200"/>
        <w:rPr>
          <w:rFonts w:hint="eastAsia"/>
          <w:sz w:val="24"/>
        </w:rPr>
      </w:pPr>
      <w:r>
        <w:rPr>
          <w:rFonts w:hint="eastAsia" w:ascii="ＭＳ ゴシック" w:hAnsi="ＭＳ ゴシック" w:eastAsia="ＭＳ ゴシック"/>
          <w:sz w:val="24"/>
          <w:u w:val="single" w:color="auto"/>
        </w:rPr>
        <w:t>町会名</w:t>
      </w:r>
      <w:r>
        <w:rPr>
          <w:rFonts w:hint="eastAsia"/>
          <w:sz w:val="24"/>
          <w:u w:val="single" w:color="auto"/>
        </w:rPr>
        <w:t>　　　　　　　　　　</w:t>
      </w:r>
      <w:r>
        <w:rPr>
          <w:rFonts w:hint="eastAsia"/>
          <w:sz w:val="24"/>
        </w:rPr>
        <w:t>　</w:t>
      </w:r>
    </w:p>
    <w:tbl>
      <w:tblPr>
        <w:tblStyle w:val="11"/>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87"/>
        <w:gridCol w:w="4593"/>
      </w:tblGrid>
      <w:tr>
        <w:trPr>
          <w:trHeight w:val="1266" w:hRule="atLeast"/>
        </w:trPr>
        <w:tc>
          <w:tcPr>
            <w:tcW w:w="91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sz w:val="22"/>
              </w:rPr>
            </w:pPr>
            <w:r>
              <w:rPr>
                <w:rFonts w:hint="eastAsia" w:ascii="ＭＳ ゴシック" w:hAnsi="ＭＳ ゴシック" w:eastAsia="ＭＳ ゴシック"/>
                <w:sz w:val="22"/>
              </w:rPr>
              <w:t>🌼植栽をした場所の住所等（不明な場合、○○付近等でも可）</w:t>
            </w: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tc>
      </w:tr>
      <w:tr>
        <w:trPr>
          <w:trHeight w:val="4910" w:hRule="atLeast"/>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sz w:val="22"/>
              </w:rPr>
            </w:pPr>
            <w:r>
              <w:rPr>
                <w:rFonts w:hint="eastAsia" w:ascii="ＭＳ ゴシック" w:hAnsi="ＭＳ ゴシック" w:eastAsia="ＭＳ ゴシック"/>
                <w:sz w:val="22"/>
              </w:rPr>
              <w:t>🌼コメント（植栽のアピールポイントや、町会の花づくり活動の紹介など）</w:t>
            </w:r>
          </w:p>
          <w:p>
            <w:pPr>
              <w:pStyle w:val="0"/>
              <w:spacing w:line="400" w:lineRule="exact"/>
              <w:ind w:left="210" w:leftChars="100" w:firstLine="0" w:firstLineChars="0"/>
              <w:rPr>
                <w:rFonts w:hint="eastAsia"/>
                <w:sz w:val="22"/>
              </w:rPr>
            </w:pPr>
            <w:r>
              <w:rPr>
                <w:rFonts w:hint="eastAsia"/>
                <w:b w:val="1"/>
                <w:sz w:val="22"/>
              </w:rPr>
              <w:t>※コメントは、写真等と一緒に、市のホームページや市報でご紹介させていただく可能性　もございますので予めご了承ください。</w:t>
            </w: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tc>
      </w:tr>
      <w:tr>
        <w:trPr>
          <w:trHeight w:val="1182" w:hRule="atLeast"/>
        </w:trPr>
        <w:tc>
          <w:tcPr>
            <w:tcW w:w="918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rPr>
            </w:pPr>
            <w:r>
              <w:rPr>
                <w:rFonts w:hint="eastAsia" w:ascii="ＭＳ ゴシック" w:hAnsi="ＭＳ ゴシック" w:eastAsia="ＭＳ ゴシック"/>
                <w:sz w:val="22"/>
              </w:rPr>
              <w:t>🌼前期事業につきまして、ご意見等がございましたら、ご遠慮なくご記入ください。</w:t>
            </w:r>
          </w:p>
          <w:p>
            <w:pPr>
              <w:pStyle w:val="0"/>
              <w:spacing w:line="400" w:lineRule="exact"/>
              <w:rPr>
                <w:rFonts w:hint="eastAsia"/>
              </w:rPr>
            </w:pPr>
          </w:p>
          <w:p>
            <w:pPr>
              <w:pStyle w:val="0"/>
              <w:spacing w:line="400" w:lineRule="exact"/>
              <w:rPr>
                <w:rFonts w:hint="eastAsia"/>
              </w:rPr>
            </w:pPr>
          </w:p>
          <w:p>
            <w:pPr>
              <w:pStyle w:val="0"/>
              <w:spacing w:line="400" w:lineRule="exact"/>
              <w:rPr>
                <w:rFonts w:hint="eastAsia"/>
              </w:rPr>
            </w:pPr>
          </w:p>
          <w:p>
            <w:pPr>
              <w:pStyle w:val="0"/>
              <w:spacing w:line="400" w:lineRule="exact"/>
              <w:rPr>
                <w:rFonts w:hint="eastAsia"/>
              </w:rPr>
            </w:pPr>
          </w:p>
          <w:p>
            <w:pPr>
              <w:pStyle w:val="0"/>
              <w:spacing w:line="400" w:lineRule="exact"/>
              <w:rPr>
                <w:rFonts w:hint="eastAsia"/>
              </w:rPr>
            </w:pPr>
          </w:p>
        </w:tc>
      </w:tr>
      <w:tr>
        <w:trPr>
          <w:trHeight w:val="691" w:hRule="atLeast"/>
        </w:trPr>
        <w:tc>
          <w:tcPr>
            <w:tcW w:w="45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00" w:lineRule="exact"/>
              <w:rPr>
                <w:rFonts w:hint="eastAsia" w:ascii="ＭＳ ゴシック" w:hAnsi="ＭＳ ゴシック" w:eastAsia="ＭＳ ゴシック"/>
                <w:sz w:val="22"/>
              </w:rPr>
            </w:pPr>
            <w:r>
              <w:rPr>
                <w:rFonts w:hint="eastAsia" w:ascii="ＭＳ ゴシック" w:hAnsi="ＭＳ ゴシック" w:eastAsia="ＭＳ ゴシック"/>
                <w:sz w:val="22"/>
              </w:rPr>
              <w:t>ご担当者ご氏名</w:t>
            </w:r>
          </w:p>
        </w:tc>
        <w:tc>
          <w:tcPr>
            <w:tcW w:w="45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00" w:lineRule="exact"/>
              <w:rPr>
                <w:rFonts w:hint="eastAsia" w:ascii="ＭＳ ゴシック" w:hAnsi="ＭＳ ゴシック" w:eastAsia="ＭＳ ゴシック"/>
                <w:sz w:val="22"/>
              </w:rPr>
            </w:pPr>
            <w:r>
              <w:rPr>
                <w:rFonts w:hint="eastAsia" w:ascii="ＭＳ ゴシック" w:hAnsi="ＭＳ ゴシック" w:eastAsia="ＭＳ ゴシック"/>
                <w:sz w:val="22"/>
              </w:rPr>
              <w:t>ご連絡先</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p>
        </w:tc>
      </w:tr>
    </w:tbl>
    <w:p>
      <w:pPr>
        <w:pStyle w:val="0"/>
        <w:spacing w:line="400" w:lineRule="exact"/>
        <w:jc w:val="left"/>
        <w:rPr>
          <w:rFonts w:hint="eastAsia"/>
          <w:sz w:val="24"/>
        </w:rPr>
      </w:pPr>
      <w:r>
        <w:rPr>
          <w:rFonts w:hint="eastAsia"/>
          <w:sz w:val="24"/>
        </w:rPr>
        <w:t>🌼協議会の目的達成状況確認のため、</w:t>
      </w:r>
      <w:r>
        <w:rPr>
          <w:rFonts w:hint="eastAsia"/>
          <w:b w:val="1"/>
          <w:sz w:val="24"/>
          <w:u w:val="single" w:color="000000"/>
        </w:rPr>
        <w:t>提出にご協力いただきますようお願いいたします。（提出期限はございません。）</w:t>
      </w:r>
    </w:p>
    <w:p>
      <w:pPr>
        <w:pStyle w:val="0"/>
        <w:spacing w:line="400" w:lineRule="exact"/>
        <w:jc w:val="left"/>
        <w:rPr>
          <w:rFonts w:hint="eastAsia"/>
          <w:sz w:val="24"/>
        </w:rPr>
      </w:pPr>
    </w:p>
    <w:p>
      <w:pPr>
        <w:pStyle w:val="0"/>
        <w:spacing w:line="0" w:lineRule="atLeast"/>
        <w:jc w:val="righ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368</w:t>
      </w:r>
      <w:r>
        <w:rPr>
          <w:rFonts w:hint="eastAsia" w:ascii="ＭＳ 明朝" w:hAnsi="ＭＳ 明朝" w:eastAsia="ＭＳ 明朝"/>
          <w:sz w:val="24"/>
        </w:rPr>
        <w:t>－</w:t>
      </w:r>
      <w:r>
        <w:rPr>
          <w:rFonts w:hint="eastAsia" w:ascii="ＭＳ 明朝" w:hAnsi="ＭＳ 明朝" w:eastAsia="ＭＳ 明朝"/>
          <w:sz w:val="24"/>
        </w:rPr>
        <w:t>8686</w:t>
      </w:r>
      <w:r>
        <w:rPr>
          <w:rFonts w:hint="eastAsia" w:ascii="ＭＳ 明朝" w:hAnsi="ＭＳ 明朝" w:eastAsia="ＭＳ 明朝"/>
          <w:sz w:val="24"/>
        </w:rPr>
        <w:t>　秩父市熊木町</w:t>
      </w:r>
      <w:r>
        <w:rPr>
          <w:rFonts w:hint="eastAsia" w:ascii="ＭＳ 明朝" w:hAnsi="ＭＳ 明朝" w:eastAsia="ＭＳ 明朝"/>
          <w:sz w:val="24"/>
        </w:rPr>
        <w:t>8</w:t>
      </w:r>
      <w:r>
        <w:rPr>
          <w:rFonts w:hint="eastAsia" w:ascii="ＭＳ 明朝" w:hAnsi="ＭＳ 明朝" w:eastAsia="ＭＳ 明朝"/>
          <w:sz w:val="24"/>
        </w:rPr>
        <w:t>番</w:t>
      </w:r>
      <w:r>
        <w:rPr>
          <w:rFonts w:hint="eastAsia" w:ascii="ＭＳ 明朝" w:hAnsi="ＭＳ 明朝" w:eastAsia="ＭＳ 明朝"/>
          <w:sz w:val="24"/>
        </w:rPr>
        <w:t>15</w:t>
      </w:r>
      <w:r>
        <w:rPr>
          <w:rFonts w:hint="eastAsia" w:ascii="ＭＳ 明朝" w:hAnsi="ＭＳ 明朝" w:eastAsia="ＭＳ 明朝"/>
          <w:sz w:val="24"/>
        </w:rPr>
        <w:t>号（歴史文化伝承館</w:t>
      </w:r>
      <w:r>
        <w:rPr>
          <w:rFonts w:hint="eastAsia" w:ascii="ＭＳ 明朝" w:hAnsi="ＭＳ 明朝" w:eastAsia="ＭＳ 明朝"/>
          <w:sz w:val="24"/>
        </w:rPr>
        <w:t>1</w:t>
      </w:r>
      <w:r>
        <w:rPr>
          <w:rFonts w:hint="eastAsia" w:ascii="ＭＳ 明朝" w:hAnsi="ＭＳ 明朝" w:eastAsia="ＭＳ 明朝"/>
          <w:sz w:val="24"/>
        </w:rPr>
        <w:t>階）</w:t>
      </w:r>
    </w:p>
    <w:p>
      <w:pPr>
        <w:pStyle w:val="0"/>
        <w:spacing w:line="0" w:lineRule="atLeast"/>
        <w:ind w:rightChars="0"/>
        <w:jc w:val="right"/>
        <w:rPr>
          <w:rFonts w:hint="default"/>
          <w:sz w:val="24"/>
        </w:rPr>
      </w:pPr>
      <w:r>
        <w:rPr>
          <w:rFonts w:hint="eastAsia" w:ascii="ＭＳ 明朝" w:hAnsi="ＭＳ 明朝" w:eastAsia="ＭＳ 明朝"/>
          <w:sz w:val="24"/>
        </w:rPr>
        <w:t>秩父市花いっぱい推進協議会事務局（環境課内）</w:t>
      </w:r>
    </w:p>
    <w:p>
      <w:pPr>
        <w:pStyle w:val="0"/>
        <w:spacing w:line="0" w:lineRule="atLeast"/>
        <w:ind w:rightChars="0" w:firstLine="1680" w:firstLineChars="700"/>
        <w:jc w:val="both"/>
        <w:rPr>
          <w:rFonts w:hint="default"/>
          <w:sz w:val="24"/>
        </w:rPr>
      </w:pPr>
      <w:r>
        <w:rPr>
          <w:rFonts w:hint="eastAsia" w:ascii="ＭＳ 明朝" w:hAnsi="ＭＳ 明朝" w:eastAsia="ＭＳ 明朝"/>
          <w:sz w:val="24"/>
        </w:rPr>
        <w:t>　　　　　　　　　　　　　　　電話</w:t>
      </w:r>
      <w:r>
        <w:rPr>
          <w:rFonts w:hint="eastAsia" w:ascii="ＭＳ 明朝" w:hAnsi="ＭＳ 明朝" w:eastAsia="ＭＳ 明朝"/>
          <w:sz w:val="24"/>
        </w:rPr>
        <w:t>22</w:t>
      </w:r>
      <w:r>
        <w:rPr>
          <w:rFonts w:hint="eastAsia" w:ascii="ＭＳ 明朝" w:hAnsi="ＭＳ 明朝" w:eastAsia="ＭＳ 明朝"/>
          <w:sz w:val="24"/>
        </w:rPr>
        <w:t>‐</w:t>
      </w:r>
      <w:r>
        <w:rPr>
          <w:rFonts w:hint="eastAsia" w:ascii="ＭＳ 明朝" w:hAnsi="ＭＳ 明朝" w:eastAsia="ＭＳ 明朝"/>
          <w:sz w:val="24"/>
        </w:rPr>
        <w:t>2378</w:t>
      </w:r>
      <w:r>
        <w:rPr>
          <w:rFonts w:hint="eastAsia" w:ascii="ＭＳ 明朝" w:hAnsi="ＭＳ 明朝" w:eastAsia="ＭＳ 明朝"/>
          <w:sz w:val="24"/>
        </w:rPr>
        <w:t>・</w:t>
      </w:r>
      <w:r>
        <w:rPr>
          <w:rFonts w:hint="eastAsia" w:ascii="ＭＳ 明朝" w:hAnsi="ＭＳ 明朝" w:eastAsia="ＭＳ 明朝"/>
          <w:sz w:val="24"/>
        </w:rPr>
        <w:t>FAX22</w:t>
      </w:r>
      <w:r>
        <w:rPr>
          <w:rFonts w:hint="eastAsia" w:ascii="ＭＳ 明朝" w:hAnsi="ＭＳ 明朝" w:eastAsia="ＭＳ 明朝"/>
          <w:sz w:val="24"/>
        </w:rPr>
        <w:t>‐</w:t>
      </w:r>
      <w:r>
        <w:rPr>
          <w:rFonts w:hint="eastAsia" w:ascii="ＭＳ 明朝" w:hAnsi="ＭＳ 明朝" w:eastAsia="ＭＳ 明朝"/>
          <w:sz w:val="24"/>
        </w:rPr>
        <w:t>2309</w:t>
      </w:r>
    </w:p>
    <w:p>
      <w:pPr>
        <w:pStyle w:val="0"/>
        <w:wordWrap w:val="0"/>
        <w:spacing w:line="0" w:lineRule="atLeast"/>
        <w:ind w:rightChars="0" w:firstLine="1680" w:firstLineChars="700"/>
        <w:jc w:val="right"/>
        <w:rPr>
          <w:rFonts w:hint="default"/>
          <w:sz w:val="24"/>
        </w:rPr>
      </w:pPr>
      <w:r>
        <w:rPr>
          <w:rFonts w:hint="eastAsia" w:ascii="ＭＳ 明朝" w:hAnsi="ＭＳ 明朝" w:eastAsia="ＭＳ 明朝"/>
          <w:sz w:val="24"/>
        </w:rPr>
        <w:t>Mail</w:t>
      </w:r>
      <w:r>
        <w:rPr>
          <w:rFonts w:hint="eastAsia" w:ascii="ＭＳ 明朝" w:hAnsi="ＭＳ 明朝" w:eastAsia="ＭＳ 明朝"/>
          <w:sz w:val="24"/>
        </w:rPr>
        <w:t>　</w:t>
      </w:r>
      <w:r>
        <w:rPr>
          <w:rFonts w:hint="eastAsia" w:ascii="ＭＳ 明朝" w:hAnsi="ＭＳ 明朝" w:eastAsia="ＭＳ 明朝"/>
          <w:sz w:val="24"/>
        </w:rPr>
        <w:t xml:space="preserve">kankyo@city.chichibu.lg.jp </w:t>
      </w:r>
    </w:p>
    <w:sectPr>
      <w:pgSz w:w="11906" w:h="16838"/>
      <w:pgMar w:top="1417" w:right="1701" w:bottom="1418"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orbel Light">
    <w:panose1 w:val="00000000000000000000"/>
    <w:charset w:val="00"/>
    <w:family w:val="swiss"/>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onstantia">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4"/>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4" type="connector" idref="#_x0000_s1042">
          <o:proxy start="" idref="#_x0000_s0" connectloc="-1"/>
          <o:proxy end="" idref="#_x0000_s0" connectloc="-1"/>
        </o:r>
        <o:r id="V:Rule20" type="connector" idref="#_x0000_s1030">
          <o:proxy start="" idref="#_x0000_s0" connectloc="-1"/>
          <o:proxy end="" idref="#_x0000_s0" connectloc="-1"/>
        </o:r>
        <o:r id="V:Rule24" type="connector" idref="#_x0000_s1044">
          <o:proxy start="" idref="#_x0000_s0" connectloc="-1"/>
          <o:proxy end="" idref="#_x0000_s0" connectloc="-1"/>
        </o:r>
        <o:r id="V:Rule50" type="connector" idref="#_x0000_s104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rPr>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テーマの表  3（シンプル1-3）"/>
    <w:basedOn w:val="11"/>
    <w:next w:val="25"/>
    <w:link w:val="0"/>
    <w:uiPriority w:val="0"/>
    <w:tblPr>
      <w:tblStyleRowBandSize w:val="1"/>
      <w:tblStyleColBandSize w:val="1"/>
      <w:tblInd w:w="0" w:type="dxa"/>
      <w:tblBorders>
        <w:top w:val="single" w:color="DA9694" w:sz="6" w:space="0"/>
        <w:left w:val="single" w:color="DA9694" w:sz="6" w:space="0"/>
        <w:bottom w:val="single" w:color="DA9694" w:sz="6" w:space="0"/>
        <w:right w:val="single" w:color="DA9694" w:sz="6" w:space="0"/>
        <w:insideH w:val="single" w:color="DA9694" w:sz="6" w:space="0"/>
        <w:insideV w:val="single" w:color="DA9694" w:sz="6" w:space="0"/>
      </w:tblBorders>
      <w:tblCellMar>
        <w:top w:w="0" w:type="dxa"/>
        <w:bottom w:w="0" w:type="dxa"/>
        <w:left w:w="108" w:type="dxa"/>
        <w:right w:w="108" w:type="dxa"/>
      </w:tblCellMar>
    </w:tblPr>
    <w:trPr/>
    <w:tcPr/>
    <w:tblStylePr w:type="band2Horz">
      <w:tblPr/>
      <w:trPr/>
      <w:tcPr>
        <w:tcBorders>
          <w:top w:val="single" w:color="DA9694" w:sz="6" w:space="0"/>
          <w:bottom w:val="single" w:color="DA9694" w:sz="6" w:space="0"/>
          <w:left w:val="single" w:color="DA9694" w:sz="6" w:space="0"/>
          <w:right w:val="single" w:color="DA9694" w:sz="6" w:space="0"/>
          <w:insideH w:val="single" w:color="DA9694" w:sz="6" w:space="0"/>
          <w:insideV w:val="single" w:color="DA9694" w:sz="6" w:space="0"/>
          <w:tl2br w:val="nil"/>
          <w:tr2bl w:val="nil"/>
        </w:tcBorders>
        <w:shd w:val="pct50" w:color="F2DCDB" w:fill="auto"/>
      </w:tcPr>
    </w:tblStylePr>
    <w:tblStylePr w:type="band2Vert">
      <w:tblPr/>
      <w:trPr/>
      <w:tcPr>
        <w:tcBorders>
          <w:top w:val="single" w:color="DA9694" w:sz="6" w:space="0"/>
          <w:bottom w:val="single" w:color="DA9694" w:sz="6" w:space="0"/>
          <w:left w:val="single" w:color="DA9694" w:sz="6" w:space="0"/>
          <w:right w:val="single" w:color="DA9694" w:sz="6" w:space="0"/>
          <w:insideH w:val="single" w:color="DA9694" w:sz="6" w:space="0"/>
          <w:insideV w:val="single" w:color="DA9694" w:sz="6" w:space="0"/>
          <w:tl2br w:val="nil"/>
          <w:tr2bl w:val="nil"/>
        </w:tcBorders>
        <w:shd w:val="pct50" w:color="F2DCDB" w:fill="auto"/>
      </w:tcPr>
    </w:tblStylePr>
    <w:tblStylePr w:type="lastCol">
      <w:rPr>
        <w:b w:val="1"/>
      </w:rPr>
      <w:tblPr/>
      <w:trPr/>
      <w:tcPr/>
    </w:tblStylePr>
    <w:tblStylePr w:type="firstCol">
      <w:tblPr/>
      <w:trPr/>
      <w:tcPr>
        <w:shd w:val="clear" w:color="auto" w:fill="F2DCDB"/>
      </w:tcPr>
    </w:tblStylePr>
    <w:tblStylePr w:type="lastRow">
      <w:rPr>
        <w:b w:val="1"/>
      </w:rPr>
      <w:tblPr/>
      <w:trPr/>
      <w:tcPr/>
    </w:tblStylePr>
    <w:tblStylePr w:type="firstRow">
      <w:rPr>
        <w:b w:val="1"/>
      </w:rPr>
      <w:tblPr/>
      <w:trPr/>
      <w:tcPr>
        <w:shd w:val="clear" w:color="auto" w:fill="E6B8B7"/>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1493</TotalTime>
  <Pages>5</Pages>
  <Words>18</Words>
  <Characters>3636</Characters>
  <Application>JUST Note</Application>
  <Lines>249</Lines>
  <Paragraphs>151</Paragraphs>
  <CharactersWithSpaces>4119</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平成２２年５月１９日</dc:title>
  <dc:creator>佐藤　星来</dc:creator>
  <cp:lastModifiedBy>佐藤　星来</cp:lastModifiedBy>
  <cp:lastPrinted>2026-02-27T04:24:05Z</cp:lastPrinted>
  <dcterms:created xsi:type="dcterms:W3CDTF">2025-02-13T23:01:00Z</dcterms:created>
  <dcterms:modified xsi:type="dcterms:W3CDTF">2026-03-04T05:54:08Z</dcterms:modified>
  <cp:revision>3</cp:revision>
</cp:coreProperties>
</file>