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秩父市住宅リフォーム等資金助成事業公開抽選会結果発表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>23</w:t>
      </w:r>
      <w:r>
        <w:rPr>
          <w:rFonts w:hint="eastAsia" w:asciiTheme="minorEastAsia" w:hAnsiTheme="minorEastAsia" w:eastAsiaTheme="minorEastAsia"/>
          <w:sz w:val="24"/>
        </w:rPr>
        <w:t>日</w:t>
      </w: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水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hint="eastAsia" w:asciiTheme="minorEastAsia" w:hAnsiTheme="minorEastAsia" w:eastAsiaTheme="minorEastAsia"/>
          <w:sz w:val="24"/>
        </w:rPr>
        <w:t>に「秩父市住宅リフォーム等資金助成事業」の公開抽選がおこなわれました。抽選結果は次のとおりです。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※当事業は初めて利用される方が優先的に利用できることから、今回の抽選は当事業に初めて</w:t>
      </w: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１回目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hint="eastAsia" w:asciiTheme="minorEastAsia" w:hAnsiTheme="minorEastAsia" w:eastAsiaTheme="minorEastAsia"/>
          <w:sz w:val="24"/>
        </w:rPr>
        <w:t>の申し込みをされた方を対象におこない、２回目のご利用となる方は、抽選対象から除外させていただきました。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□当選番号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43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44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49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59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60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69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74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75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78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88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94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97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109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112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113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118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122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127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129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139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147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149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151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305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308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401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503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504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506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507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508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509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511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514</w:t>
      </w:r>
    </w:p>
    <w:p>
      <w:pPr>
        <w:pStyle w:val="0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515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桑畑　和貴</dc:creator>
  <cp:lastModifiedBy>桑畑　和貴</cp:lastModifiedBy>
  <dcterms:created xsi:type="dcterms:W3CDTF">2021-06-23T02:27:00Z</dcterms:created>
  <dcterms:modified xsi:type="dcterms:W3CDTF">2021-06-24T04:37:24Z</dcterms:modified>
  <cp:revision>1</cp:revision>
</cp:coreProperties>
</file>