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18"/>
        </w:rPr>
        <w:t>様式８号（業務委託）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成　果　品　引　渡　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下記のとおり検査確認を受けたので、秩父市業務委託契約約款第１１条第４項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　（秩父市建築設計業務委託契約約款第３１条第３項）</w:t>
      </w:r>
    </w:p>
    <w:p>
      <w:pPr>
        <w:pStyle w:val="0"/>
        <w:ind w:firstLine="1980" w:firstLineChars="1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ab/>
      </w:r>
      <w:r>
        <w:rPr>
          <w:rFonts w:hint="eastAsia" w:ascii="ＭＳ ゴシック" w:hAnsi="ＭＳ ゴシック" w:eastAsia="ＭＳ ゴシック"/>
          <w:sz w:val="18"/>
        </w:rPr>
        <w:t>　　　　　　　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（秩父市土木設計業務委託契約約款第２９条第３項）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（秩父市土木設計及び現場調査業務委託契約約款第３１条第３項）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の規定により引渡します。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1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3"/>
              </w:rPr>
              <w:t>委託金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46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6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1968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50"/>
                <w:kern w:val="0"/>
                <w:sz w:val="22"/>
                <w:fitText w:val="1260" w:id="8"/>
              </w:rPr>
              <w:t>その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26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231</Characters>
  <Application>JUST Note</Application>
  <Lines>41</Lines>
  <Paragraphs>28</Paragraphs>
  <CharactersWithSpaces>483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2020-02-07T01:38:34Z</cp:lastPrinted>
  <dcterms:created xsi:type="dcterms:W3CDTF">2019-12-24T08:11:00Z</dcterms:created>
  <dcterms:modified xsi:type="dcterms:W3CDTF">2020-02-13T08:23:22Z</dcterms:modified>
  <cp:revision>6</cp:revision>
</cp:coreProperties>
</file>